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2041" w:rsidRDefault="00922041" w:rsidP="00922041">
      <w:pPr>
        <w:tabs>
          <w:tab w:val="left" w:pos="42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учреждение</w:t>
      </w:r>
    </w:p>
    <w:p w:rsidR="00922041" w:rsidRDefault="00922041" w:rsidP="009220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 Новомихайловского сельсовета</w:t>
      </w:r>
    </w:p>
    <w:p w:rsidR="00922041" w:rsidRDefault="00922041" w:rsidP="00922041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22041" w:rsidRDefault="00922041" w:rsidP="009220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(четвертого созыва)</w:t>
      </w:r>
    </w:p>
    <w:p w:rsidR="00922041" w:rsidRDefault="00922041" w:rsidP="00922041">
      <w:pPr>
        <w:jc w:val="center"/>
        <w:rPr>
          <w:b/>
          <w:sz w:val="28"/>
          <w:szCs w:val="28"/>
        </w:rPr>
      </w:pPr>
    </w:p>
    <w:p w:rsidR="00922041" w:rsidRDefault="00922041" w:rsidP="00922041">
      <w:pPr>
        <w:ind w:left="360"/>
        <w:jc w:val="center"/>
        <w:rPr>
          <w:b/>
          <w:sz w:val="28"/>
          <w:szCs w:val="28"/>
        </w:rPr>
      </w:pPr>
    </w:p>
    <w:p w:rsidR="00922041" w:rsidRDefault="00922041" w:rsidP="0092204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Е Ш Е Н И Е</w:t>
      </w:r>
    </w:p>
    <w:p w:rsidR="00922041" w:rsidRDefault="00922041" w:rsidP="00922041">
      <w:pPr>
        <w:ind w:left="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шестая сессия)</w:t>
      </w:r>
    </w:p>
    <w:p w:rsidR="00922041" w:rsidRDefault="00922041" w:rsidP="00922041">
      <w:pPr>
        <w:ind w:left="360"/>
        <w:jc w:val="center"/>
        <w:rPr>
          <w:b/>
          <w:sz w:val="28"/>
          <w:szCs w:val="28"/>
        </w:rPr>
      </w:pPr>
    </w:p>
    <w:p w:rsidR="00922041" w:rsidRDefault="00922041" w:rsidP="00922041">
      <w:pPr>
        <w:ind w:left="360"/>
        <w:jc w:val="center"/>
        <w:rPr>
          <w:sz w:val="28"/>
          <w:szCs w:val="28"/>
        </w:rPr>
      </w:pPr>
    </w:p>
    <w:p w:rsidR="00922041" w:rsidRDefault="00922041" w:rsidP="00922041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22041" w:rsidRDefault="00922041" w:rsidP="00922041">
      <w:pPr>
        <w:ind w:left="360" w:right="-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От  19.12. 2013г.    №  2                                         с. Новомихайловка</w:t>
      </w:r>
    </w:p>
    <w:p w:rsidR="00922041" w:rsidRDefault="00922041" w:rsidP="00922041">
      <w:pPr>
        <w:jc w:val="center"/>
        <w:rPr>
          <w:sz w:val="28"/>
          <w:szCs w:val="28"/>
        </w:rPr>
      </w:pPr>
    </w:p>
    <w:p w:rsidR="00922041" w:rsidRDefault="00922041" w:rsidP="00922041">
      <w:pPr>
        <w:pStyle w:val="35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22041" w:rsidRDefault="00922041" w:rsidP="0092204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 среднесрочного плана социально-экономического развития Новомихайловского сельсовета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2014 и на плановый период 2015-2016 годов</w:t>
      </w:r>
    </w:p>
    <w:p w:rsidR="00922041" w:rsidRDefault="00922041" w:rsidP="00922041">
      <w:pPr>
        <w:pStyle w:val="35"/>
        <w:jc w:val="right"/>
        <w:rPr>
          <w:sz w:val="28"/>
          <w:szCs w:val="28"/>
        </w:rPr>
      </w:pPr>
    </w:p>
    <w:p w:rsidR="00922041" w:rsidRDefault="00922041" w:rsidP="00922041">
      <w:pPr>
        <w:pStyle w:val="35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922041" w:rsidRDefault="00922041" w:rsidP="00922041">
      <w:pPr>
        <w:pStyle w:val="35"/>
        <w:rPr>
          <w:sz w:val="28"/>
          <w:szCs w:val="28"/>
        </w:rPr>
      </w:pPr>
      <w:r>
        <w:rPr>
          <w:sz w:val="28"/>
          <w:szCs w:val="28"/>
        </w:rPr>
        <w:t xml:space="preserve"> Совет депутатов</w:t>
      </w:r>
    </w:p>
    <w:p w:rsidR="00922041" w:rsidRDefault="00922041" w:rsidP="00922041">
      <w:pPr>
        <w:pStyle w:val="35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922041" w:rsidRDefault="00922041" w:rsidP="00922041">
      <w:pPr>
        <w:pStyle w:val="35"/>
        <w:numPr>
          <w:ilvl w:val="0"/>
          <w:numId w:val="1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Утвердить среднесрочный план социально-экономического развития Новомихайловского сельсовета на 2014 и плановый период 2015-2016 годы (приложение).</w:t>
      </w:r>
    </w:p>
    <w:p w:rsidR="00922041" w:rsidRDefault="00922041" w:rsidP="00922041">
      <w:pPr>
        <w:pStyle w:val="35"/>
        <w:numPr>
          <w:ilvl w:val="0"/>
          <w:numId w:val="1"/>
        </w:numPr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Передать Главе Новомихайловского сельсовета на подпись и опубликование в местном периодическом печатном издании Новомихайловского сельсовета «Вестник».</w:t>
      </w:r>
    </w:p>
    <w:p w:rsidR="00922041" w:rsidRDefault="00922041" w:rsidP="00922041">
      <w:pPr>
        <w:pStyle w:val="35"/>
        <w:ind w:left="150"/>
        <w:rPr>
          <w:sz w:val="28"/>
          <w:szCs w:val="28"/>
        </w:rPr>
      </w:pPr>
    </w:p>
    <w:p w:rsidR="00922041" w:rsidRDefault="00922041" w:rsidP="00922041">
      <w:pPr>
        <w:pStyle w:val="35"/>
        <w:ind w:left="15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22041" w:rsidRDefault="00922041" w:rsidP="00922041">
      <w:pPr>
        <w:pStyle w:val="35"/>
        <w:ind w:left="0"/>
        <w:rPr>
          <w:sz w:val="28"/>
          <w:szCs w:val="28"/>
        </w:rPr>
      </w:pPr>
      <w:r>
        <w:rPr>
          <w:sz w:val="28"/>
          <w:szCs w:val="28"/>
        </w:rPr>
        <w:t xml:space="preserve">Глава  Новомихайловского сельсовета                                       </w:t>
      </w:r>
      <w:proofErr w:type="spellStart"/>
      <w:r>
        <w:rPr>
          <w:sz w:val="28"/>
          <w:szCs w:val="28"/>
        </w:rPr>
        <w:t>З.В.Фарафонтова</w:t>
      </w:r>
      <w:proofErr w:type="spellEnd"/>
      <w:r>
        <w:rPr>
          <w:sz w:val="28"/>
          <w:szCs w:val="28"/>
        </w:rPr>
        <w:t>.</w:t>
      </w:r>
    </w:p>
    <w:p w:rsidR="00922041" w:rsidRDefault="00922041" w:rsidP="00922041">
      <w:pPr>
        <w:pStyle w:val="35"/>
        <w:jc w:val="right"/>
        <w:rPr>
          <w:sz w:val="28"/>
          <w:szCs w:val="28"/>
        </w:rPr>
      </w:pPr>
    </w:p>
    <w:p w:rsidR="00922041" w:rsidRDefault="00922041" w:rsidP="00922041">
      <w:pPr>
        <w:pStyle w:val="35"/>
        <w:tabs>
          <w:tab w:val="left" w:pos="7410"/>
          <w:tab w:val="right" w:pos="9922"/>
        </w:tabs>
        <w:jc w:val="right"/>
        <w:rPr>
          <w:sz w:val="28"/>
          <w:szCs w:val="28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sz w:val="24"/>
          <w:szCs w:val="24"/>
        </w:rPr>
      </w:pPr>
    </w:p>
    <w:p w:rsidR="00922041" w:rsidRDefault="00922041" w:rsidP="00922041">
      <w:pPr>
        <w:pStyle w:val="af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Приложение  </w:t>
      </w:r>
    </w:p>
    <w:p w:rsidR="00922041" w:rsidRDefault="00922041" w:rsidP="00922041">
      <w:pPr>
        <w:pStyle w:val="af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к  решению  №  2   двадцать шестой  </w:t>
      </w:r>
    </w:p>
    <w:p w:rsidR="00922041" w:rsidRDefault="00922041" w:rsidP="00922041">
      <w:pPr>
        <w:pStyle w:val="af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сессии  Совета</w:t>
      </w:r>
    </w:p>
    <w:p w:rsidR="00922041" w:rsidRDefault="00922041" w:rsidP="00922041">
      <w:pPr>
        <w:pStyle w:val="af4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депутатов  от  19.12.2013 года</w:t>
      </w:r>
    </w:p>
    <w:p w:rsidR="00922041" w:rsidRDefault="00922041" w:rsidP="00922041">
      <w:pPr>
        <w:pStyle w:val="35"/>
        <w:jc w:val="right"/>
        <w:rPr>
          <w:sz w:val="24"/>
          <w:szCs w:val="24"/>
        </w:rPr>
      </w:pPr>
    </w:p>
    <w:p w:rsidR="00922041" w:rsidRDefault="00922041" w:rsidP="009220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План    социально-экономического развития</w:t>
      </w:r>
    </w:p>
    <w:p w:rsidR="00922041" w:rsidRDefault="00922041" w:rsidP="009220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Новомихайловского  сельсовета   </w:t>
      </w:r>
      <w:proofErr w:type="spellStart"/>
      <w:r>
        <w:rPr>
          <w:b/>
          <w:sz w:val="24"/>
          <w:szCs w:val="24"/>
        </w:rPr>
        <w:t>Коченевского</w:t>
      </w:r>
      <w:proofErr w:type="spellEnd"/>
      <w:r>
        <w:rPr>
          <w:b/>
          <w:sz w:val="24"/>
          <w:szCs w:val="24"/>
        </w:rPr>
        <w:t xml:space="preserve">  района</w:t>
      </w:r>
    </w:p>
    <w:p w:rsidR="00922041" w:rsidRDefault="00922041" w:rsidP="009220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Новосибирской  области  на   2014  и  на плановый период  2015 -   2016 годов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</w:p>
    <w:p w:rsidR="00922041" w:rsidRDefault="00922041" w:rsidP="00922041">
      <w:p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План социально-экономического развития поселения на 2014 год и на плановый период 2015 - 2016 годов  является уточненным разделом комплексной программы,  разработанной  в 2007году и рассчитанной  на 2008-2022 годы. В ней особое внимание было уделено детальной проработке направлений  и механизмов эффективного решения вопросов местного значения.</w:t>
      </w:r>
    </w:p>
    <w:p w:rsidR="00922041" w:rsidRDefault="00922041" w:rsidP="00922041">
      <w:pPr>
        <w:spacing w:before="100" w:beforeAutospacing="1"/>
        <w:ind w:firstLine="85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1. Цели и задачи социально-экономического развития муниципального образования в среднесрочной перспективе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основе проведенной оценки социально-экономического развития поселения, анализа основных проблем и с учетом резервов социально-экономического развития перед Новомихайловским  сельсоветом в среднесрочной перспективе стоят следующие цели:</w:t>
      </w:r>
    </w:p>
    <w:p w:rsidR="00922041" w:rsidRDefault="00922041" w:rsidP="00922041">
      <w:pPr>
        <w:numPr>
          <w:ilvl w:val="0"/>
          <w:numId w:val="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создание условий для роста благосостояния и повышения качества жизни населения;</w:t>
      </w:r>
    </w:p>
    <w:p w:rsidR="00922041" w:rsidRDefault="00922041" w:rsidP="00922041">
      <w:pPr>
        <w:numPr>
          <w:ilvl w:val="0"/>
          <w:numId w:val="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качественное развитие общедоступной социальной инфраструктуры поселений, входящих в состав поселения (социальное обеспечение, культура, спорт), обеспечение доступности социальных услуг для населения;</w:t>
      </w:r>
    </w:p>
    <w:p w:rsidR="00922041" w:rsidRDefault="00922041" w:rsidP="00922041">
      <w:pPr>
        <w:numPr>
          <w:ilvl w:val="0"/>
          <w:numId w:val="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создание благоприятных условий для развития рынка жилья на основе увеличения объемов строительства, внедрения механизмов, обеспечивающих доступность жилья для населения поселения формирование земельных участков для строительства индивидуального жилья;</w:t>
      </w:r>
    </w:p>
    <w:p w:rsidR="00922041" w:rsidRDefault="00922041" w:rsidP="00922041">
      <w:pPr>
        <w:numPr>
          <w:ilvl w:val="0"/>
          <w:numId w:val="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развитие инженерной инфраструктуры и жилищно-коммунального хозяйства на основе его последовательного реформирования, повышения качества услуг, совершенствования тарифной политики и системы расчета за услуги ЖКХ;</w:t>
      </w:r>
    </w:p>
    <w:p w:rsidR="00922041" w:rsidRDefault="00922041" w:rsidP="00922041">
      <w:pPr>
        <w:numPr>
          <w:ilvl w:val="0"/>
          <w:numId w:val="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развитие торговли и общественного питания, обеспечение территориальной доступности социально необходимых видов услуг, повышение уровня обслуживания населения;</w:t>
      </w:r>
    </w:p>
    <w:p w:rsidR="00922041" w:rsidRDefault="00922041" w:rsidP="00922041">
      <w:pPr>
        <w:numPr>
          <w:ilvl w:val="0"/>
          <w:numId w:val="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обеспечение наполняемости бюджета, обеспечение устойчивого роста доходной базы бюджета, совершенствование текущего бюджетного планирования, оптимизация бюджетных расходов;</w:t>
      </w:r>
    </w:p>
    <w:p w:rsidR="00922041" w:rsidRDefault="00922041" w:rsidP="00922041">
      <w:pPr>
        <w:numPr>
          <w:ilvl w:val="0"/>
          <w:numId w:val="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совершенствование механизма взаимодействия органов местного самоуправления с населением и общественными организациями, для реализации демократического принципа федерализма – участия населения, непосредственно и (или) через выборные органы в решении вопросов местного значения на территории  Новомихайловского сельсовета.</w:t>
      </w:r>
    </w:p>
    <w:p w:rsidR="00922041" w:rsidRDefault="00922041" w:rsidP="00922041">
      <w:p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Для реализации указанных целей необходимо выполнение следующих задач.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1.1. Социальная сфера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Цель - рост уровня жизни населения, формирование развития рынка социальных услуг и обеспечение их доступности для жителей поселений, входящих в состав муниципального образования, повышение эффективности, качества и адресной составляющей предоставления социальных услуг при оптимальном использовании бюджетных средств и других ресурсов. 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обеспечить сохранение и укрепление здоровья населения;</w:t>
      </w:r>
    </w:p>
    <w:p w:rsidR="00922041" w:rsidRDefault="00922041" w:rsidP="00922041">
      <w:pPr>
        <w:numPr>
          <w:ilvl w:val="0"/>
          <w:numId w:val="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создать благоприятные условия для предупреждения преждевременной смертности и инвалидности, для формирования здорового образа жизни населения муниципального образования;</w:t>
      </w:r>
    </w:p>
    <w:p w:rsidR="00922041" w:rsidRDefault="00922041" w:rsidP="00922041">
      <w:pPr>
        <w:numPr>
          <w:ilvl w:val="0"/>
          <w:numId w:val="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создать условия для роста образовательного и культурного уровня жителей;</w:t>
      </w:r>
    </w:p>
    <w:p w:rsidR="00922041" w:rsidRDefault="00922041" w:rsidP="00922041">
      <w:pPr>
        <w:numPr>
          <w:ilvl w:val="0"/>
          <w:numId w:val="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обеспечить условия для эффективной трудовой занятости населения; роста реальных денежных доходов населения;</w:t>
      </w:r>
    </w:p>
    <w:p w:rsidR="00922041" w:rsidRDefault="00922041" w:rsidP="00922041">
      <w:pPr>
        <w:numPr>
          <w:ilvl w:val="0"/>
          <w:numId w:val="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создать условия для развития предпринимательской инициативы, </w:t>
      </w:r>
    </w:p>
    <w:p w:rsidR="00922041" w:rsidRDefault="00922041" w:rsidP="00922041">
      <w:pPr>
        <w:numPr>
          <w:ilvl w:val="0"/>
          <w:numId w:val="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оптимизировать бюджетные затраты в социальной сфере, в том числе за счет развития негосударственных форм оказания социальных услуг;</w:t>
      </w:r>
    </w:p>
    <w:p w:rsidR="00922041" w:rsidRDefault="00922041" w:rsidP="00922041">
      <w:pPr>
        <w:numPr>
          <w:ilvl w:val="0"/>
          <w:numId w:val="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создать условия и механизм воспитания здорового, социально активного, ответственного молодого поколения;</w:t>
      </w:r>
    </w:p>
    <w:p w:rsidR="00922041" w:rsidRDefault="00922041" w:rsidP="00922041">
      <w:pPr>
        <w:numPr>
          <w:ilvl w:val="0"/>
          <w:numId w:val="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усовершенствовать систему оказания социальной помощи и поддержи для различных групп населения;</w:t>
      </w:r>
    </w:p>
    <w:p w:rsidR="00922041" w:rsidRDefault="00922041" w:rsidP="00922041">
      <w:pPr>
        <w:numPr>
          <w:ilvl w:val="0"/>
          <w:numId w:val="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повысить качество социальных услуг и обеспечение их доступности для жителей поселений.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2. Образование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 - создание экономических, организационных, правовых, материально-технических, информационных условия для обеспечения гарантий прав населения на получение качественного общедоступного бесплатного общего среднего образования, отвечающего потребностям личности, общества, государства.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Создать условия для сохранения сети школ, дошкольных учреждений, а также для укрепления их материально-технической базы;</w:t>
      </w:r>
    </w:p>
    <w:p w:rsidR="00922041" w:rsidRDefault="00922041" w:rsidP="00922041">
      <w:pPr>
        <w:numPr>
          <w:ilvl w:val="0"/>
          <w:numId w:val="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обеспечить повышение качества образования и воспитания в дошкольных образовательных учреждениях посредством совершенствования образовательного процесса;</w:t>
      </w:r>
    </w:p>
    <w:p w:rsidR="00922041" w:rsidRDefault="00922041" w:rsidP="00922041">
      <w:pPr>
        <w:numPr>
          <w:ilvl w:val="0"/>
          <w:numId w:val="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создать условия для развития способностей обучающихся, профессионального самоопределения, качественной подготовки учащихся в условиях общеобразовательной школы к поступлению в ВУЗы и </w:t>
      </w:r>
      <w:proofErr w:type="spellStart"/>
      <w:r>
        <w:rPr>
          <w:color w:val="000000"/>
          <w:sz w:val="24"/>
          <w:szCs w:val="24"/>
        </w:rPr>
        <w:t>ССУЗы</w:t>
      </w:r>
      <w:proofErr w:type="spellEnd"/>
      <w:r>
        <w:rPr>
          <w:color w:val="000000"/>
          <w:sz w:val="24"/>
          <w:szCs w:val="24"/>
        </w:rPr>
        <w:t>.</w:t>
      </w:r>
    </w:p>
    <w:p w:rsidR="00922041" w:rsidRDefault="00922041" w:rsidP="00922041">
      <w:pPr>
        <w:numPr>
          <w:ilvl w:val="0"/>
          <w:numId w:val="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реализацию мероприятий, направленных на совершенствование системы охраны жизни в образовательных учреждениях, укрепление здоровья детей и формирование физической культуры, развитие физических способностей и качеств обучающихся;</w:t>
      </w:r>
    </w:p>
    <w:p w:rsidR="00922041" w:rsidRDefault="00922041" w:rsidP="00922041">
      <w:pPr>
        <w:numPr>
          <w:ilvl w:val="0"/>
          <w:numId w:val="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работу по физическому воспитанию детей с ограниченными физическими возможностями, по проведению комплексной медицинской, педагогической и социальной реабилитации;</w:t>
      </w:r>
    </w:p>
    <w:p w:rsidR="00922041" w:rsidRDefault="00922041" w:rsidP="00922041">
      <w:pPr>
        <w:numPr>
          <w:ilvl w:val="0"/>
          <w:numId w:val="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работу, направленную на создание благоприятных условий для социальной адаптации детей с проблемами в поведении.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3. Культура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сохранение культурного потенциала и культурного наследия в поседениях Новомихайловского сельсовета.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5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сохранить и укрепить материально-техническую базу сельских учреждений культуры (СДК) и библиотеки;</w:t>
      </w:r>
    </w:p>
    <w:p w:rsidR="00922041" w:rsidRDefault="00922041" w:rsidP="00922041">
      <w:pPr>
        <w:numPr>
          <w:ilvl w:val="0"/>
          <w:numId w:val="5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стимулирование развития народного творчества направлений и тенденций современной культуры;</w:t>
      </w:r>
    </w:p>
    <w:p w:rsidR="00922041" w:rsidRDefault="00922041" w:rsidP="00922041">
      <w:pPr>
        <w:numPr>
          <w:ilvl w:val="0"/>
          <w:numId w:val="5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реализацию культурно-досуговой деятельности на территории поселения, основанной на продуманных и разнообразных культурно-досуговых программ, включая спортивные состязания для детей и взрослых;</w:t>
      </w:r>
    </w:p>
    <w:p w:rsidR="00922041" w:rsidRDefault="00922041" w:rsidP="00922041">
      <w:pPr>
        <w:numPr>
          <w:ilvl w:val="0"/>
          <w:numId w:val="5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организовать подготовку, переподготовку, повышение квалификации кадров сельских специалистов культуры;</w:t>
      </w:r>
    </w:p>
    <w:p w:rsidR="00922041" w:rsidRDefault="00922041" w:rsidP="00922041">
      <w:pPr>
        <w:numPr>
          <w:ilvl w:val="0"/>
          <w:numId w:val="5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организовать информационное обеспечение деятельности и мероприятий, проводимых учреждениями культуры.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4. Физическая культура и спорт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 – формирование физической культуры, повышение уровня здоровья и продолжительности жизни населения поселения.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6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сохранить и укрепить материально-техническую базу спортивных учреждений;</w:t>
      </w:r>
    </w:p>
    <w:p w:rsidR="00922041" w:rsidRDefault="00922041" w:rsidP="00922041">
      <w:pPr>
        <w:numPr>
          <w:ilvl w:val="0"/>
          <w:numId w:val="6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повысить спортивные показатели среди спортсменов;</w:t>
      </w:r>
    </w:p>
    <w:p w:rsidR="00922041" w:rsidRDefault="00922041" w:rsidP="00922041">
      <w:pPr>
        <w:numPr>
          <w:ilvl w:val="0"/>
          <w:numId w:val="6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обеспечить участие спортсменов в соревнованиях различного уровня  для ориентации молодежи на спорт;</w:t>
      </w:r>
    </w:p>
    <w:p w:rsidR="00922041" w:rsidRDefault="00922041" w:rsidP="00922041">
      <w:pPr>
        <w:numPr>
          <w:ilvl w:val="0"/>
          <w:numId w:val="6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повысить роль физического воспитания обучающихся, организовать муниципальные спортивные мероприятия с участием образовательных учреждений;</w:t>
      </w:r>
    </w:p>
    <w:p w:rsidR="00922041" w:rsidRDefault="00922041" w:rsidP="00922041">
      <w:pPr>
        <w:numPr>
          <w:ilvl w:val="0"/>
          <w:numId w:val="6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создать условия для развития массовых занятий физической культурой в поселениях, привлекать к активным занятиям физической культурой и спортом подрастающего поколение;</w:t>
      </w:r>
    </w:p>
    <w:p w:rsidR="00922041" w:rsidRDefault="00922041" w:rsidP="00922041">
      <w:pPr>
        <w:spacing w:before="100" w:beforeAutospacing="1"/>
        <w:ind w:left="360"/>
        <w:jc w:val="both"/>
        <w:rPr>
          <w:color w:val="000000"/>
          <w:sz w:val="24"/>
          <w:szCs w:val="24"/>
        </w:rPr>
      </w:pP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5. Молодежная политика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создание благоприятных условий для самореализации молодежи, развитие ее культурного, экономического, интеллектуального потенциала, а также качественное решение социально-экономических проблем молодежи, проживающей на территории  Новомихайловского  сельсовета.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7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обеспечить молодежь информацией о ее правах и возможностях в наиболее значимых  для нее сферах жизнедеятельности;</w:t>
      </w:r>
    </w:p>
    <w:p w:rsidR="00922041" w:rsidRDefault="00922041" w:rsidP="00922041">
      <w:pPr>
        <w:numPr>
          <w:ilvl w:val="0"/>
          <w:numId w:val="7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работу по реализации комплексного подхода к культурному развитию молодежи;</w:t>
      </w:r>
    </w:p>
    <w:p w:rsidR="00922041" w:rsidRDefault="00922041" w:rsidP="00922041">
      <w:pPr>
        <w:numPr>
          <w:ilvl w:val="0"/>
          <w:numId w:val="7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расширить формы досуга и самореализации молодого поколения;</w:t>
      </w:r>
    </w:p>
    <w:p w:rsidR="00922041" w:rsidRDefault="00922041" w:rsidP="00922041">
      <w:pPr>
        <w:numPr>
          <w:ilvl w:val="0"/>
          <w:numId w:val="7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организацию и проведение культурно-массовых, мероприятий с привлечением учреждений культуры и образовательных учреждений;</w:t>
      </w:r>
    </w:p>
    <w:p w:rsidR="00922041" w:rsidRDefault="00922041" w:rsidP="00922041">
      <w:pPr>
        <w:numPr>
          <w:ilvl w:val="0"/>
          <w:numId w:val="7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создать условия для эффективной защиты прав и законных интересов детей;</w:t>
      </w:r>
    </w:p>
    <w:p w:rsidR="00922041" w:rsidRDefault="00922041" w:rsidP="00922041">
      <w:pPr>
        <w:numPr>
          <w:ilvl w:val="0"/>
          <w:numId w:val="7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создать условия для привлечения молодых специалистов для работы в сельской местности на предприятиях сельскохозяйственного комплекса.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6. Жилищно-коммунальный комплекс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совершенствование работы жилищно-коммунального комплекса и инженерной инфраструктуры.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Задачи:</w:t>
      </w:r>
    </w:p>
    <w:p w:rsidR="00922041" w:rsidRDefault="00922041" w:rsidP="00922041">
      <w:pPr>
        <w:numPr>
          <w:ilvl w:val="0"/>
          <w:numId w:val="8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повысить качество ЖКХ при снижении их себестоимости;</w:t>
      </w:r>
    </w:p>
    <w:p w:rsidR="00922041" w:rsidRDefault="00922041" w:rsidP="00922041">
      <w:pPr>
        <w:numPr>
          <w:ilvl w:val="0"/>
          <w:numId w:val="8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усилить адресную защиту населения при оплате жилищно-коммунальных услуг;</w:t>
      </w:r>
    </w:p>
    <w:p w:rsidR="00922041" w:rsidRDefault="00922041" w:rsidP="00922041">
      <w:pPr>
        <w:numPr>
          <w:ilvl w:val="0"/>
          <w:numId w:val="8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обеспечить </w:t>
      </w:r>
      <w:proofErr w:type="gramStart"/>
      <w:r>
        <w:rPr>
          <w:color w:val="000000"/>
          <w:sz w:val="24"/>
          <w:szCs w:val="24"/>
        </w:rPr>
        <w:t>контроль за</w:t>
      </w:r>
      <w:proofErr w:type="gramEnd"/>
      <w:r>
        <w:rPr>
          <w:color w:val="000000"/>
          <w:sz w:val="24"/>
          <w:szCs w:val="24"/>
        </w:rPr>
        <w:t xml:space="preserve"> своевременным поступлением платежей за жилищно-коммунальные услуги;</w:t>
      </w:r>
    </w:p>
    <w:p w:rsidR="00922041" w:rsidRDefault="00922041" w:rsidP="00922041">
      <w:pPr>
        <w:numPr>
          <w:ilvl w:val="0"/>
          <w:numId w:val="8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довести тарифы на ЖКХ для населения до уровня стандарта, определенного субъектом федерации;</w:t>
      </w:r>
    </w:p>
    <w:p w:rsidR="00922041" w:rsidRDefault="00922041" w:rsidP="00922041">
      <w:pPr>
        <w:numPr>
          <w:ilvl w:val="0"/>
          <w:numId w:val="8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обеспечить предоставление льгот и субсидий для отдельных категорий граждан за оказанные ЖКХ;</w:t>
      </w:r>
    </w:p>
    <w:p w:rsidR="00922041" w:rsidRDefault="00922041" w:rsidP="00922041">
      <w:pPr>
        <w:numPr>
          <w:ilvl w:val="0"/>
          <w:numId w:val="8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организация своевременного оказания услуг ЖКХ;</w:t>
      </w:r>
    </w:p>
    <w:p w:rsidR="00922041" w:rsidRDefault="00922041" w:rsidP="00922041">
      <w:pPr>
        <w:numPr>
          <w:ilvl w:val="0"/>
          <w:numId w:val="8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повысить качество тепло- и водоснабжения  и строительства  водопровода, строительство водозаборной скважины;</w:t>
      </w:r>
    </w:p>
    <w:p w:rsidR="00922041" w:rsidRDefault="00922041" w:rsidP="00922041">
      <w:pPr>
        <w:numPr>
          <w:ilvl w:val="0"/>
          <w:numId w:val="8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организовать полигон для захоронения твердых бытовых отходов;</w:t>
      </w:r>
    </w:p>
    <w:p w:rsidR="00922041" w:rsidRDefault="00922041" w:rsidP="00922041">
      <w:pPr>
        <w:numPr>
          <w:ilvl w:val="0"/>
          <w:numId w:val="8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обеспечить участие управляющей компании в адресной программе по капитальному ремонту жилого фонда.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7. Дорожно-строительный комплекс</w:t>
      </w:r>
    </w:p>
    <w:p w:rsidR="00922041" w:rsidRDefault="00922041" w:rsidP="00922041">
      <w:pPr>
        <w:spacing w:before="100" w:beforeAutospacing="1"/>
        <w:ind w:firstLine="72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Транспорт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развитие транспортного комплекса, обеспечивающего потребности населения муниципального образования в перевозках.</w:t>
      </w:r>
    </w:p>
    <w:p w:rsidR="00922041" w:rsidRDefault="00922041" w:rsidP="00922041">
      <w:pPr>
        <w:spacing w:before="100" w:beforeAutospacing="1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Строительство, ремонт и содержание дорог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обеспечение устойчивого сообщения со всеми населенными пунктами муниципального образования и района.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9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обеспечить сохранность существующей сети автомобильных дорог в поселениях;</w:t>
      </w:r>
    </w:p>
    <w:p w:rsidR="00922041" w:rsidRDefault="00922041" w:rsidP="00922041">
      <w:pPr>
        <w:numPr>
          <w:ilvl w:val="0"/>
          <w:numId w:val="9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обеспечить безопасность движения в населенных пунктах;</w:t>
      </w:r>
    </w:p>
    <w:p w:rsidR="00922041" w:rsidRDefault="00922041" w:rsidP="00922041">
      <w:pPr>
        <w:numPr>
          <w:ilvl w:val="0"/>
          <w:numId w:val="9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обеспечить повышение качества содержания и </w:t>
      </w:r>
      <w:proofErr w:type="gramStart"/>
      <w:r>
        <w:rPr>
          <w:color w:val="000000"/>
          <w:sz w:val="24"/>
          <w:szCs w:val="24"/>
        </w:rPr>
        <w:t>ремонта</w:t>
      </w:r>
      <w:proofErr w:type="gramEnd"/>
      <w:r>
        <w:rPr>
          <w:color w:val="000000"/>
          <w:sz w:val="24"/>
          <w:szCs w:val="24"/>
        </w:rPr>
        <w:t xml:space="preserve"> автомобильных дорог.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8. Потребительский рынок и услуги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устойчивое развитие торговли и общественного питания, обеспечение территориальной доступности социально-необходимых видов услуг, качественное оказание услуг, максимальное удовлетворение покупательского спроса населения.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10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создать благоприятные условия для реализации продукции местных производителей;</w:t>
      </w:r>
    </w:p>
    <w:p w:rsidR="00922041" w:rsidRDefault="00922041" w:rsidP="00922041">
      <w:pPr>
        <w:numPr>
          <w:ilvl w:val="0"/>
          <w:numId w:val="10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создать условия для развития индивидуального предпринимательства на территории  Новомихайловского  сельсовета;</w:t>
      </w:r>
    </w:p>
    <w:p w:rsidR="00922041" w:rsidRDefault="00922041" w:rsidP="00922041">
      <w:pPr>
        <w:numPr>
          <w:ilvl w:val="0"/>
          <w:numId w:val="10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развитие бытовых услуг.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9. Развитие и поддержка малого и среднего предпринимательства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 – повышение темпов роста развития малого и среднего бизнеса; увеличение доли малого и среднего предпринимательства; расширение сфер деятельности предпринимателей; повышение социальной эффективности деятельности малых и средних предприятий (рост занятости и доходов населения).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Задачи: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организовать информационное обеспечение субъектов малого и среднего предпринимательства;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 создать организационные, правовые и экономические условия для развития малого и среднего предпринимательства;</w:t>
      </w:r>
    </w:p>
    <w:p w:rsidR="00922041" w:rsidRDefault="00922041" w:rsidP="00922041">
      <w:pPr>
        <w:spacing w:before="100" w:beforeAutospacing="1"/>
        <w:jc w:val="center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10. Управление муниципальной собственностью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рациональное и целевое использование муниципального имущества в целях удовлетворения потребностей населения, решения вопросов местного значения, обеспечения налоговых и неналоговых доходов, привлечения инвестиций, поддержи предпринимательства.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11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повысить эффективность управления финансово-хозяйственной деятельностью предприятий и учреждений, находящихся в собственности муниципального образования;</w:t>
      </w:r>
    </w:p>
    <w:p w:rsidR="00922041" w:rsidRDefault="00922041" w:rsidP="00922041">
      <w:pPr>
        <w:numPr>
          <w:ilvl w:val="0"/>
          <w:numId w:val="11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осуществлять </w:t>
      </w:r>
      <w:proofErr w:type="gramStart"/>
      <w:r>
        <w:rPr>
          <w:color w:val="000000"/>
          <w:sz w:val="24"/>
          <w:szCs w:val="24"/>
        </w:rPr>
        <w:t>контроль за</w:t>
      </w:r>
      <w:proofErr w:type="gramEnd"/>
      <w:r>
        <w:rPr>
          <w:color w:val="000000"/>
          <w:sz w:val="24"/>
          <w:szCs w:val="24"/>
        </w:rPr>
        <w:t xml:space="preserve"> надлежащим состоянием и технической эксплуатацией объектов муниципальной собственности, в том числе находящихся на праве хозяйственного ведения у муниципальных унитарных предприятий и учреждений;</w:t>
      </w:r>
    </w:p>
    <w:p w:rsidR="00922041" w:rsidRDefault="00922041" w:rsidP="00922041">
      <w:pPr>
        <w:numPr>
          <w:ilvl w:val="0"/>
          <w:numId w:val="11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усовершенствовать механизм содержания, использования и ремонта муниципального жилищного фонда, объектов инженерной инфраструктуры;</w:t>
      </w:r>
    </w:p>
    <w:p w:rsidR="00922041" w:rsidRDefault="00922041" w:rsidP="00922041">
      <w:pPr>
        <w:numPr>
          <w:ilvl w:val="0"/>
          <w:numId w:val="11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работу по совместному взаимодействию органов местного самоуправления с руководителями муниципальных унитарных предприятий и учреждений.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11. Совершенствование земельных отношений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 – вовлечение земельных ресурсов в экономический оборот с целью повышения налоговых и неналоговых доходов бюджета, привлечения инвестиций в экономику муниципального образования.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1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завершить инвентаризацию фактически занятых земельных участков в поселениях;</w:t>
      </w:r>
    </w:p>
    <w:p w:rsidR="00922041" w:rsidRDefault="00922041" w:rsidP="00922041">
      <w:pPr>
        <w:numPr>
          <w:ilvl w:val="0"/>
          <w:numId w:val="1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сформировать реестр землепользователей;</w:t>
      </w:r>
    </w:p>
    <w:p w:rsidR="00922041" w:rsidRDefault="00922041" w:rsidP="00922041">
      <w:pPr>
        <w:numPr>
          <w:ilvl w:val="0"/>
          <w:numId w:val="1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обеспечить принятие схемы территориального планирования, правил застройки земель поселения с максимальным определением градостроительных регламентов;</w:t>
      </w:r>
    </w:p>
    <w:p w:rsidR="00922041" w:rsidRDefault="00922041" w:rsidP="00922041">
      <w:pPr>
        <w:numPr>
          <w:ilvl w:val="0"/>
          <w:numId w:val="1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предоставлять земельные участки под строительство на конкурсной основе (торги);</w:t>
      </w:r>
    </w:p>
    <w:p w:rsidR="00922041" w:rsidRDefault="00922041" w:rsidP="00922041">
      <w:pPr>
        <w:numPr>
          <w:ilvl w:val="0"/>
          <w:numId w:val="12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оформить право собственности на земельные участки, на которых расположены объекты, являющиеся муниципальной собственностью.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12. Охрана окружающей среды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создание благоприятной экологической ситуации для жизни населения муниципального образования.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1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усовершенствовать систему хранения и утилизации твердых бытовых отходов (ТБО);</w:t>
      </w:r>
    </w:p>
    <w:p w:rsidR="00922041" w:rsidRDefault="00922041" w:rsidP="00922041">
      <w:pPr>
        <w:numPr>
          <w:ilvl w:val="0"/>
          <w:numId w:val="1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работу, направленную на ликвидацию несанкционированных свалок;</w:t>
      </w:r>
    </w:p>
    <w:p w:rsidR="00922041" w:rsidRDefault="00922041" w:rsidP="00922041">
      <w:pPr>
        <w:numPr>
          <w:ilvl w:val="0"/>
          <w:numId w:val="13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совершенствование экологического просвещения и образования в системе дошкольного, дополнительного и основного образования детей и повышение культуры и грамотности </w:t>
      </w:r>
      <w:r>
        <w:rPr>
          <w:color w:val="000000"/>
          <w:sz w:val="24"/>
          <w:szCs w:val="24"/>
        </w:rPr>
        <w:lastRenderedPageBreak/>
        <w:t>специалистов, руководителей предприятий и населения поселка в вопросах охраны окружающей среды.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13. Налогово-бюджетная политика, совершенствование межбюджетных отношений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увеличение налогооблагаемой базы, собираемости налоговых и неналоговых платежей, рационализация расходов бюджета, наращивание налогового потенциала на территории Новомихайловского сельсовета.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Задачи: 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продолжить работу с налогоплательщиками по обеспечению уплаты налогов в полном объеме, начисленных текущих платежей и погашению задолженности.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14. Развитие местного самоуправления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развитие института местного самоуправления, повышение экономического и налогового потенциала муниципального образования.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1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усилить взаимодействие органов местного самоуправления с населением и общественными объединениями, улучшить работу с обращениями граждан;</w:t>
      </w:r>
    </w:p>
    <w:p w:rsidR="00922041" w:rsidRDefault="00922041" w:rsidP="00922041">
      <w:pPr>
        <w:numPr>
          <w:ilvl w:val="0"/>
          <w:numId w:val="1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совершенствовать систему повышения квалификации и профессиональной переподготовки руководителей и специалистов органов местного самоуправления;</w:t>
      </w:r>
    </w:p>
    <w:p w:rsidR="00922041" w:rsidRDefault="00922041" w:rsidP="00922041">
      <w:pPr>
        <w:numPr>
          <w:ilvl w:val="0"/>
          <w:numId w:val="1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совершенствовать систему управления экономикой и социальной сферой муниципального образования;</w:t>
      </w:r>
    </w:p>
    <w:p w:rsidR="00922041" w:rsidRDefault="00922041" w:rsidP="00922041">
      <w:pPr>
        <w:numPr>
          <w:ilvl w:val="0"/>
          <w:numId w:val="1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развивать экономические основы местного самоуправления, в том числе содействовать созданию новых производств, развитию предпринимательства и </w:t>
      </w:r>
      <w:proofErr w:type="spellStart"/>
      <w:r>
        <w:rPr>
          <w:color w:val="000000"/>
          <w:sz w:val="24"/>
          <w:szCs w:val="24"/>
        </w:rPr>
        <w:t>самозанятости</w:t>
      </w:r>
      <w:proofErr w:type="spellEnd"/>
      <w:r>
        <w:rPr>
          <w:color w:val="000000"/>
          <w:sz w:val="24"/>
          <w:szCs w:val="24"/>
        </w:rPr>
        <w:t xml:space="preserve"> неработающего трудоспособного населения;</w:t>
      </w:r>
    </w:p>
    <w:p w:rsidR="00922041" w:rsidRDefault="00922041" w:rsidP="00922041">
      <w:pPr>
        <w:numPr>
          <w:ilvl w:val="0"/>
          <w:numId w:val="1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способствовать максимальному использованию ресурсного потенциала;</w:t>
      </w:r>
    </w:p>
    <w:p w:rsidR="00922041" w:rsidRDefault="00922041" w:rsidP="00922041">
      <w:pPr>
        <w:numPr>
          <w:ilvl w:val="0"/>
          <w:numId w:val="1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принять меры по исполнению наказов, данных Совету депутатов, по развитию социальной сферы, дорожному строительству водоснабжению и прочее;</w:t>
      </w:r>
    </w:p>
    <w:p w:rsidR="00922041" w:rsidRDefault="00922041" w:rsidP="00922041">
      <w:pPr>
        <w:numPr>
          <w:ilvl w:val="0"/>
          <w:numId w:val="14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усилить взаимодействие органов местного самоуправления предприятиями, расположенными на территории Новомихайловского сельсовета  с целью реализации эффективной социальной политики, направленной на повышение качества жизни населения.</w:t>
      </w:r>
    </w:p>
    <w:p w:rsidR="00922041" w:rsidRDefault="00922041" w:rsidP="00922041">
      <w:pPr>
        <w:spacing w:before="100" w:beforeAutospacing="1"/>
        <w:jc w:val="center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15.  Жилищное строительство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повышение доступности жилья.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Выделение земельных участков под строительство индивидуального жилья.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16. Благоустройство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Цель: эффективная организация благоустройства поселений, входящих в состав Новомихайловского сельсовета. 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продолжить  работу по спиливанию аварийных деревьев;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2. продолжить проводить работы по уборке территории от мусора с привлечением безработных от центра занятости  и осужденных на обязательные виды работ;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3. обеспечить надлежавшее ведение </w:t>
      </w:r>
      <w:proofErr w:type="gramStart"/>
      <w:r>
        <w:rPr>
          <w:color w:val="000000"/>
          <w:sz w:val="24"/>
          <w:szCs w:val="24"/>
        </w:rPr>
        <w:t>адресного</w:t>
      </w:r>
      <w:proofErr w:type="gramEnd"/>
      <w:r>
        <w:rPr>
          <w:color w:val="000000"/>
          <w:sz w:val="24"/>
          <w:szCs w:val="24"/>
        </w:rPr>
        <w:t xml:space="preserve"> хозяйстве, обеспечить сохранность аншлагов с названиями улиц и номерами домов;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 разработать схему границ прилегающих территорий для эффективной организации уборки мусора, бурьяна и для противодействия образованию несанкционированных свалок;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5. продолжить проведение «Месячника чистоты» и конкурса по благоустройству «Лучшая усадьба»;</w:t>
      </w:r>
    </w:p>
    <w:p w:rsidR="00922041" w:rsidRDefault="00922041" w:rsidP="00922041">
      <w:pPr>
        <w:spacing w:before="100" w:beforeAutospacing="1"/>
        <w:jc w:val="center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17. Здравоохранение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качественное медицинское обслуживание население муниципального образования, улучшение здоровья населения, увеличение продолжительности жизни.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numPr>
          <w:ilvl w:val="0"/>
          <w:numId w:val="15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продолжить осуществлять медицинское обслуживание жителей усилиями </w:t>
      </w:r>
      <w:proofErr w:type="spellStart"/>
      <w:r>
        <w:rPr>
          <w:color w:val="000000"/>
          <w:sz w:val="24"/>
          <w:szCs w:val="24"/>
        </w:rPr>
        <w:t>Новомихайловской</w:t>
      </w:r>
      <w:proofErr w:type="spellEnd"/>
      <w:r>
        <w:rPr>
          <w:color w:val="000000"/>
          <w:sz w:val="24"/>
          <w:szCs w:val="24"/>
        </w:rPr>
        <w:t xml:space="preserve">  врачебной  амбулатории  и  </w:t>
      </w:r>
      <w:proofErr w:type="spellStart"/>
      <w:r>
        <w:rPr>
          <w:color w:val="000000"/>
          <w:sz w:val="24"/>
          <w:szCs w:val="24"/>
        </w:rPr>
        <w:t>ФАПов</w:t>
      </w:r>
      <w:proofErr w:type="spellEnd"/>
      <w:r>
        <w:rPr>
          <w:color w:val="000000"/>
          <w:sz w:val="24"/>
          <w:szCs w:val="24"/>
        </w:rPr>
        <w:t xml:space="preserve"> </w:t>
      </w:r>
      <w:proofErr w:type="spellStart"/>
      <w:r>
        <w:rPr>
          <w:color w:val="000000"/>
          <w:sz w:val="24"/>
          <w:szCs w:val="24"/>
        </w:rPr>
        <w:t>д</w:t>
      </w:r>
      <w:proofErr w:type="gramStart"/>
      <w:r>
        <w:rPr>
          <w:color w:val="000000"/>
          <w:sz w:val="24"/>
          <w:szCs w:val="24"/>
        </w:rPr>
        <w:t>.С</w:t>
      </w:r>
      <w:proofErr w:type="gramEnd"/>
      <w:r>
        <w:rPr>
          <w:color w:val="000000"/>
          <w:sz w:val="24"/>
          <w:szCs w:val="24"/>
        </w:rPr>
        <w:t>туденкино</w:t>
      </w:r>
      <w:proofErr w:type="spellEnd"/>
      <w:r>
        <w:rPr>
          <w:color w:val="000000"/>
          <w:sz w:val="24"/>
          <w:szCs w:val="24"/>
        </w:rPr>
        <w:t xml:space="preserve">  и </w:t>
      </w:r>
      <w:proofErr w:type="spellStart"/>
      <w:r>
        <w:rPr>
          <w:color w:val="000000"/>
          <w:sz w:val="24"/>
          <w:szCs w:val="24"/>
        </w:rPr>
        <w:t>д.Ермиловка</w:t>
      </w:r>
      <w:proofErr w:type="spellEnd"/>
      <w:r>
        <w:rPr>
          <w:color w:val="000000"/>
          <w:sz w:val="24"/>
          <w:szCs w:val="24"/>
        </w:rPr>
        <w:t>;</w:t>
      </w:r>
    </w:p>
    <w:p w:rsidR="00922041" w:rsidRDefault="00922041" w:rsidP="00922041">
      <w:pPr>
        <w:numPr>
          <w:ilvl w:val="0"/>
          <w:numId w:val="15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сохранить и укрепить материально-техническую базу </w:t>
      </w:r>
      <w:proofErr w:type="spellStart"/>
      <w:r>
        <w:rPr>
          <w:color w:val="000000"/>
          <w:sz w:val="24"/>
          <w:szCs w:val="24"/>
        </w:rPr>
        <w:t>ФАПов</w:t>
      </w:r>
      <w:proofErr w:type="spellEnd"/>
      <w:r>
        <w:rPr>
          <w:color w:val="000000"/>
          <w:sz w:val="24"/>
          <w:szCs w:val="24"/>
        </w:rPr>
        <w:t>:</w:t>
      </w:r>
    </w:p>
    <w:p w:rsidR="00922041" w:rsidRDefault="00922041" w:rsidP="00922041">
      <w:pPr>
        <w:numPr>
          <w:ilvl w:val="0"/>
          <w:numId w:val="15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производить еженедельные поставки необходимых медикаментов;</w:t>
      </w:r>
    </w:p>
    <w:p w:rsidR="00922041" w:rsidRDefault="00922041" w:rsidP="00922041">
      <w:pPr>
        <w:numPr>
          <w:ilvl w:val="0"/>
          <w:numId w:val="15"/>
        </w:num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продолжить производить ежегодное диспансерное обследование учащихся школ МО  и ФЛ</w:t>
      </w:r>
      <w:proofErr w:type="gramStart"/>
      <w:r>
        <w:rPr>
          <w:color w:val="000000"/>
          <w:sz w:val="24"/>
          <w:szCs w:val="24"/>
        </w:rPr>
        <w:t>Г-</w:t>
      </w:r>
      <w:proofErr w:type="gramEnd"/>
      <w:r>
        <w:rPr>
          <w:color w:val="000000"/>
          <w:sz w:val="24"/>
          <w:szCs w:val="24"/>
        </w:rPr>
        <w:t xml:space="preserve"> обследование  всего населения поселения.</w:t>
      </w:r>
    </w:p>
    <w:p w:rsidR="00922041" w:rsidRDefault="00922041" w:rsidP="00922041">
      <w:pPr>
        <w:spacing w:before="100" w:beforeAutospacing="1" w:after="245"/>
        <w:jc w:val="center"/>
        <w:outlineLvl w:val="0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 18. Сельское хозяйство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Цель: эффективное развитие предприятий сельскохозяйственного комплекса, обеспечивающее занятость населения, рост реальных денежных доходов, пополнение местного бюджета и обеспечение населения продукцией местного производителя.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Задачи: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1. продолжить взаимодействие с руководителями предприятий в решении вопросов местного значения;</w:t>
      </w:r>
    </w:p>
    <w:p w:rsidR="00922041" w:rsidRDefault="00922041" w:rsidP="00922041">
      <w:pPr>
        <w:spacing w:before="100" w:beforeAutospacing="1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 продолжить реализовывать мероприятия по привлечению молодых специалистов для работы в агропромышленном комплексе,  </w:t>
      </w:r>
    </w:p>
    <w:p w:rsidR="00922041" w:rsidRDefault="00922041" w:rsidP="00922041">
      <w:pPr>
        <w:spacing w:before="100" w:beforeAutospacing="1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1.19.</w:t>
      </w:r>
      <w:r>
        <w:rPr>
          <w:b/>
          <w:sz w:val="24"/>
          <w:szCs w:val="24"/>
        </w:rPr>
        <w:t>Повышение  уровня  безопасности  жителей.</w:t>
      </w:r>
    </w:p>
    <w:p w:rsidR="00922041" w:rsidRDefault="00922041" w:rsidP="00922041">
      <w:pPr>
        <w:jc w:val="both"/>
        <w:rPr>
          <w:sz w:val="24"/>
          <w:szCs w:val="24"/>
        </w:rPr>
      </w:pPr>
      <w:r>
        <w:rPr>
          <w:sz w:val="24"/>
          <w:szCs w:val="24"/>
        </w:rPr>
        <w:t>Задачи:  1)  Укрепление  правопорядка  и  усиление  борьбы  с  преступностью.</w:t>
      </w:r>
    </w:p>
    <w:p w:rsidR="00922041" w:rsidRDefault="00922041" w:rsidP="0092204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2)  Организация  и проведение  мероприятий  по  пожарной  безопасности,  ГО  и  ЧС,  борьбе  с  терроризмом,  политическим  и  религиозным  экстремизмом.</w:t>
      </w:r>
    </w:p>
    <w:p w:rsidR="00922041" w:rsidRDefault="00922041" w:rsidP="00922041">
      <w:pPr>
        <w:spacing w:before="100" w:beforeAutospacing="1" w:after="245"/>
        <w:ind w:left="720"/>
        <w:jc w:val="center"/>
        <w:outlineLvl w:val="0"/>
        <w:rPr>
          <w:b/>
          <w:bCs/>
          <w:color w:val="000000"/>
          <w:kern w:val="36"/>
          <w:sz w:val="24"/>
          <w:szCs w:val="24"/>
        </w:rPr>
      </w:pPr>
      <w:r>
        <w:rPr>
          <w:b/>
          <w:bCs/>
          <w:color w:val="000000"/>
          <w:kern w:val="36"/>
          <w:sz w:val="24"/>
          <w:szCs w:val="24"/>
        </w:rPr>
        <w:t>1.20. Среднесрочные муниципальные целевые программы</w:t>
      </w:r>
    </w:p>
    <w:p w:rsidR="00922041" w:rsidRDefault="00922041" w:rsidP="00922041">
      <w:pPr>
        <w:spacing w:before="100" w:beforeAutospacing="1"/>
        <w:ind w:left="36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1.Программа мер по демографическому развитию Новомихайловского сельсовета </w:t>
      </w:r>
      <w:proofErr w:type="spellStart"/>
      <w:r>
        <w:rPr>
          <w:color w:val="000000"/>
          <w:sz w:val="24"/>
          <w:szCs w:val="24"/>
        </w:rPr>
        <w:t>Коченевского</w:t>
      </w:r>
      <w:proofErr w:type="spellEnd"/>
      <w:r>
        <w:rPr>
          <w:color w:val="000000"/>
          <w:sz w:val="24"/>
          <w:szCs w:val="24"/>
        </w:rPr>
        <w:t xml:space="preserve"> района Новосибирской области на 2009 – 2025 года.</w:t>
      </w:r>
    </w:p>
    <w:p w:rsidR="00922041" w:rsidRDefault="00922041" w:rsidP="00922041">
      <w:pPr>
        <w:spacing w:before="100" w:beforeAutospacing="1"/>
        <w:jc w:val="both"/>
        <w:rPr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kern w:val="36"/>
          <w:sz w:val="24"/>
          <w:szCs w:val="24"/>
        </w:rPr>
        <w:t xml:space="preserve">     </w:t>
      </w:r>
      <w:r>
        <w:rPr>
          <w:b/>
          <w:bCs/>
          <w:color w:val="000000"/>
          <w:kern w:val="36"/>
          <w:sz w:val="24"/>
          <w:szCs w:val="24"/>
        </w:rPr>
        <w:t xml:space="preserve"> </w:t>
      </w:r>
      <w:r>
        <w:rPr>
          <w:bCs/>
          <w:color w:val="000000"/>
          <w:kern w:val="36"/>
          <w:sz w:val="24"/>
          <w:szCs w:val="24"/>
        </w:rPr>
        <w:t>2</w:t>
      </w:r>
      <w:r>
        <w:rPr>
          <w:rFonts w:ascii="Arial" w:hAnsi="Arial" w:cs="Arial"/>
          <w:b/>
          <w:bCs/>
          <w:color w:val="000000"/>
          <w:kern w:val="36"/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 xml:space="preserve">Муниципальная целевая программа « О комплексной программе профилактики правонарушений </w:t>
      </w:r>
      <w:proofErr w:type="gramStart"/>
      <w:r>
        <w:rPr>
          <w:color w:val="000000"/>
          <w:sz w:val="24"/>
          <w:szCs w:val="24"/>
        </w:rPr>
        <w:t>в</w:t>
      </w:r>
      <w:proofErr w:type="gramEnd"/>
      <w:r>
        <w:rPr>
          <w:color w:val="000000"/>
          <w:sz w:val="24"/>
          <w:szCs w:val="24"/>
        </w:rPr>
        <w:t xml:space="preserve"> </w:t>
      </w:r>
      <w:proofErr w:type="gramStart"/>
      <w:r>
        <w:rPr>
          <w:color w:val="000000"/>
          <w:sz w:val="24"/>
          <w:szCs w:val="24"/>
        </w:rPr>
        <w:t>Новомихайловского</w:t>
      </w:r>
      <w:proofErr w:type="gramEnd"/>
      <w:r>
        <w:rPr>
          <w:color w:val="000000"/>
          <w:sz w:val="24"/>
          <w:szCs w:val="24"/>
        </w:rPr>
        <w:t xml:space="preserve"> сельсовете.» </w:t>
      </w:r>
    </w:p>
    <w:p w:rsidR="00922041" w:rsidRDefault="00922041" w:rsidP="00922041">
      <w:pPr>
        <w:spacing w:before="100" w:beforeAutospacing="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    3. Муниципальная программа по поддержке малого и среднего предпринимательства на территории Новомихайловского сельсовета на период 2013 – 2015 гг.</w:t>
      </w:r>
    </w:p>
    <w:p w:rsidR="00922041" w:rsidRDefault="00922041" w:rsidP="00922041">
      <w:pPr>
        <w:rPr>
          <w:sz w:val="24"/>
          <w:szCs w:val="24"/>
        </w:rPr>
      </w:pPr>
      <w:r>
        <w:rPr>
          <w:sz w:val="24"/>
          <w:szCs w:val="24"/>
        </w:rPr>
        <w:t xml:space="preserve">4. Муниципальная программа  «Энергосбережение и повышение энергетической эффективности в период 2011-2015 гг. на территории  администрации Новомихайловского сельсовета </w:t>
      </w:r>
      <w:proofErr w:type="spellStart"/>
      <w:r>
        <w:rPr>
          <w:sz w:val="24"/>
          <w:szCs w:val="24"/>
        </w:rPr>
        <w:t>Коченевского</w:t>
      </w:r>
      <w:proofErr w:type="spellEnd"/>
      <w:r>
        <w:rPr>
          <w:sz w:val="24"/>
          <w:szCs w:val="24"/>
        </w:rPr>
        <w:t xml:space="preserve"> района Новосибирской области»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Реализация целевых программ планируется с учетом финансовых возможностей бюджета на очередной финансовый год.</w:t>
      </w:r>
    </w:p>
    <w:p w:rsidR="00922041" w:rsidRDefault="00922041" w:rsidP="00922041">
      <w:pPr>
        <w:spacing w:before="100" w:beforeAutospacing="1"/>
        <w:ind w:firstLine="85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Участие</w:t>
      </w:r>
      <w:r>
        <w:rPr>
          <w:b/>
          <w:b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поселений в реализации районных и областных целевых программ позволяет включиться в решение тех задач, которые актуальны и для Новомихайловского сельсовета, за счет средств областного бюджета и привлечь дополнительные средства для строительства объектов, имеющих приоритетное значение для социально-экономического развития  поселения.</w:t>
      </w:r>
    </w:p>
    <w:p w:rsidR="00922041" w:rsidRDefault="00922041" w:rsidP="00922041">
      <w:pPr>
        <w:jc w:val="both"/>
        <w:rPr>
          <w:b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</w:p>
    <w:p w:rsidR="00922041" w:rsidRDefault="00922041" w:rsidP="00922041">
      <w:pPr>
        <w:spacing w:before="100" w:beforeAutospacing="1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2. Основные элементы механизма реализации среднесрочного плана </w:t>
      </w:r>
    </w:p>
    <w:p w:rsidR="00922041" w:rsidRDefault="00922041" w:rsidP="00922041">
      <w:pPr>
        <w:spacing w:before="100" w:beforeAutospacing="1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социально-экономического развития муниципального образования</w:t>
      </w:r>
    </w:p>
    <w:p w:rsidR="00922041" w:rsidRDefault="00922041" w:rsidP="00922041">
      <w:pPr>
        <w:spacing w:before="100" w:beforeAutospacing="1"/>
        <w:ind w:firstLine="720"/>
        <w:jc w:val="center"/>
        <w:rPr>
          <w:color w:val="000000"/>
          <w:sz w:val="24"/>
          <w:szCs w:val="24"/>
        </w:rPr>
      </w:pPr>
    </w:p>
    <w:tbl>
      <w:tblPr>
        <w:tblW w:w="9585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3046"/>
        <w:gridCol w:w="266"/>
        <w:gridCol w:w="1710"/>
        <w:gridCol w:w="114"/>
        <w:gridCol w:w="114"/>
        <w:gridCol w:w="858"/>
        <w:gridCol w:w="3477"/>
      </w:tblGrid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Мероприятия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Сроки выполнения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Ожидаемые результаты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Труд и занятость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Организация общественных работ, временное трудоустройство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Предоставление возможности получения реальных денежных доходов для неработающего населения; снижение социальной напряженности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Определение объектов для отбывания наказания для обязательных работ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заключение трудовых договоров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1 г"/>
              </w:smartTagPr>
              <w:r>
                <w:rPr>
                  <w:color w:val="000000"/>
                  <w:sz w:val="24"/>
                  <w:szCs w:val="24"/>
                  <w:lang w:eastAsia="en-US"/>
                </w:rPr>
                <w:t>2011 г</w:t>
              </w:r>
            </w:smartTag>
            <w:r>
              <w:rPr>
                <w:color w:val="000000"/>
                <w:sz w:val="24"/>
                <w:szCs w:val="24"/>
                <w:lang w:eastAsia="en-US"/>
              </w:rPr>
              <w:t>. – 2 договора на 2-х человек;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2 г"/>
              </w:smartTagPr>
              <w:r>
                <w:rPr>
                  <w:color w:val="000000"/>
                  <w:sz w:val="24"/>
                  <w:szCs w:val="24"/>
                  <w:lang w:eastAsia="en-US"/>
                </w:rPr>
                <w:t>2012 г</w:t>
              </w:r>
            </w:smartTag>
            <w:r>
              <w:rPr>
                <w:color w:val="000000"/>
                <w:sz w:val="24"/>
                <w:szCs w:val="24"/>
                <w:lang w:eastAsia="en-US"/>
              </w:rPr>
              <w:t>. - 2 договора на 2-х человек;</w:t>
            </w:r>
          </w:p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>
                <w:rPr>
                  <w:color w:val="000000"/>
                  <w:sz w:val="24"/>
                  <w:szCs w:val="24"/>
                  <w:lang w:eastAsia="en-US"/>
                </w:rPr>
                <w:t>2013 г</w:t>
              </w:r>
            </w:smartTag>
            <w:r>
              <w:rPr>
                <w:color w:val="000000"/>
                <w:sz w:val="24"/>
                <w:szCs w:val="24"/>
                <w:lang w:eastAsia="en-US"/>
              </w:rPr>
              <w:t>. - 2 договора на 2-х человек.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Заключение трудовых договоров с предпринимателями, создание условия для отбывания наказания (обязательные работы), проведение работ по благоустройству.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Образование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Повышать качество образования и воспитания в дошкольных образовательных учреждениях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Добиться 100 % подготовленности выпускников детского сада «Рябинка» в школе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Увеличение контингента детей в дошкольных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образовательный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учреждениях, увеличение количества групп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2014 г. – 45 человек, 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2015 г. – 47 человека, </w:t>
            </w:r>
          </w:p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2016 г. –  50 человека, 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Аттестация руководителей и педагогов образовательных учреждений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100% аттестация на категорию педагогов и руководителей до 2016 года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Реализация муниципальной программы по профилактике безнадзорности и правонарушений несовершеннолетних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Сокращение правонарушений, совершаемых несовершеннолетними, привлечение внимания к проблеме детской беспризорности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Реализация программы по демографическому развитию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2014-2016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Рост образовательного и культурного уровня, сохранения числа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обучающихся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в школе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Здравоохранение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Проведение медицинского обслуживание населения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Повышение качества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медицинский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услуг, улучшение здоровья населения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Организация еженедельных поставок медикаментов  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Обеспечение жителей   поселений необходимыми медикаментами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Организация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выездного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медицинского обслуживание  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Улучшение здоровья населения, качества жизни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Социальная защита населения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Предоставление субсидий по оплате коммунальных услуг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2014 г. – 14 семей;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2015 г. –  12 семей;</w:t>
            </w:r>
          </w:p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2016 г. – 12  семей.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Проведение работы по выявлению детей «группы риска», оказание им психологической помощи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Профилактика детской безнадзорности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Мониторинг неблагополучных семей, оказание им социальной поддержки</w:t>
            </w:r>
          </w:p>
        </w:tc>
        <w:tc>
          <w:tcPr>
            <w:tcW w:w="3062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347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Снижение социальной напряженности, помощь людям, находящимся в сложной жизненной ситуации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Культура</w:t>
            </w:r>
          </w:p>
        </w:tc>
      </w:tr>
      <w:tr w:rsidR="00922041" w:rsidTr="00922041">
        <w:trPr>
          <w:tblCellSpacing w:w="0" w:type="dxa"/>
        </w:trPr>
        <w:tc>
          <w:tcPr>
            <w:tcW w:w="3312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Организация и проведение культурно-массовых, досуговых мероприятий</w:t>
            </w:r>
          </w:p>
        </w:tc>
        <w:tc>
          <w:tcPr>
            <w:tcW w:w="17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4563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Привлечение молодежи к участию в культурной жизни поселений</w:t>
            </w:r>
          </w:p>
        </w:tc>
      </w:tr>
      <w:tr w:rsidR="00922041" w:rsidTr="00922041">
        <w:trPr>
          <w:tblCellSpacing w:w="0" w:type="dxa"/>
        </w:trPr>
        <w:tc>
          <w:tcPr>
            <w:tcW w:w="3312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Проведение мероприятий, посвященных 73-летию начала Великой отечественной войны 1941 – 1945 гг.</w:t>
            </w:r>
          </w:p>
        </w:tc>
        <w:tc>
          <w:tcPr>
            <w:tcW w:w="17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год</w:t>
            </w:r>
          </w:p>
        </w:tc>
        <w:tc>
          <w:tcPr>
            <w:tcW w:w="4563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Патриотическое воспитание молодежи, чествование ветеранов – участников ВОВ</w:t>
            </w:r>
          </w:p>
        </w:tc>
      </w:tr>
      <w:tr w:rsidR="00922041" w:rsidTr="00922041">
        <w:trPr>
          <w:tblCellSpacing w:w="0" w:type="dxa"/>
        </w:trPr>
        <w:tc>
          <w:tcPr>
            <w:tcW w:w="3312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Проведение работ по капитальному ремонту памятника участникам, погибшим в годы Великой отечественной войны 1941 – 1945 гг.</w:t>
            </w:r>
          </w:p>
        </w:tc>
        <w:tc>
          <w:tcPr>
            <w:tcW w:w="17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год</w:t>
            </w:r>
          </w:p>
        </w:tc>
        <w:tc>
          <w:tcPr>
            <w:tcW w:w="4563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Патриотическое воспитание молодежи; надлежащие содержание памятника, расположенного на территории  Новомихайловского сельсовета</w:t>
            </w:r>
            <w:proofErr w:type="gramEnd"/>
          </w:p>
        </w:tc>
      </w:tr>
      <w:tr w:rsidR="00922041" w:rsidTr="00922041">
        <w:trPr>
          <w:tblCellSpacing w:w="0" w:type="dxa"/>
        </w:trPr>
        <w:tc>
          <w:tcPr>
            <w:tcW w:w="3312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Проведение противопожарных мероприятий в сельских домах культуры</w:t>
            </w:r>
          </w:p>
        </w:tc>
        <w:tc>
          <w:tcPr>
            <w:tcW w:w="171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год</w:t>
            </w:r>
          </w:p>
        </w:tc>
        <w:tc>
          <w:tcPr>
            <w:tcW w:w="4563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Создание безопасных условия для деятельности работников СДК и отдыха жителей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Физическая культура и спорт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Участие спортсменов в местных, районных,   соревнованиях, зимних и летних играх, в том числе </w:t>
            </w: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с привлечение учащихся общеобразовательных учреждений</w:t>
            </w:r>
          </w:p>
        </w:tc>
        <w:tc>
          <w:tcPr>
            <w:tcW w:w="197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2014 – 2016 гг.</w:t>
            </w:r>
          </w:p>
        </w:tc>
        <w:tc>
          <w:tcPr>
            <w:tcW w:w="4563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Формирование физической культуры, ориентации на ведение здорового образа жизни,   развитие различных видов спорта на территории  </w:t>
            </w: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Новомихайловского сельсовета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увеличение числа людей, постоянно занимающихся физической культурой и спортом: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г. – 5 %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2015 г. – 5,5%</w:t>
            </w:r>
          </w:p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2016 г. – 6%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Молодежная политика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Реализация муниципальной целевой программы «Защиты прав и законных интересов несовершеннолетних. Профилактика безнадзорности и правонарушений несовершеннолетних на территории Новомихайловского сельсовета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.»</w:t>
            </w:r>
            <w:proofErr w:type="gramEnd"/>
          </w:p>
        </w:tc>
        <w:tc>
          <w:tcPr>
            <w:tcW w:w="197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2014 -2016 гг.</w:t>
            </w:r>
          </w:p>
        </w:tc>
        <w:tc>
          <w:tcPr>
            <w:tcW w:w="4563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Защита законных прав и интересов детей, профилактика безнадзорности и правонарушений несовершеннолетних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Оказание содействия молодым семьям при формировании пакета документов, необходимого для участия в ФЦП «Обеспечение жильем молодых семей»</w:t>
            </w:r>
          </w:p>
        </w:tc>
        <w:tc>
          <w:tcPr>
            <w:tcW w:w="1976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2014– 2016 гг.</w:t>
            </w:r>
          </w:p>
        </w:tc>
        <w:tc>
          <w:tcPr>
            <w:tcW w:w="4563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Создание условия для привлечения на территорию Новомихайловского сельсовета молодых специалистов, возможность получения жилья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Жилищно-коммунальное хозяйство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Проведение текущего ремонта водопроводных сетей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Повышение качества водоснабжения поселений, снижение социальной напряженности, обеспечение населения питьевой водой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Обустройство мест размещения и хранения ТБО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Улучшение экологической ситуации, качественное оказание ЖКХ населению, профилактика образования несанкционированных свалок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 xml:space="preserve">Газификация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с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.Н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>овомихайловка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, строительство сетей низкого  давления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2014-2016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повышение качества теплоснабжения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922041" w:rsidRDefault="009220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Реализация муниципальной программы К</w:t>
            </w:r>
            <w:r>
              <w:rPr>
                <w:sz w:val="24"/>
                <w:szCs w:val="24"/>
                <w:lang w:eastAsia="en-US"/>
              </w:rPr>
              <w:t xml:space="preserve">омплексного развития систем коммунальной инфраструктуры </w:t>
            </w:r>
          </w:p>
          <w:p w:rsidR="00922041" w:rsidRDefault="009220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Новомихайловского сельсовета    </w:t>
            </w:r>
            <w:proofErr w:type="spellStart"/>
            <w:r>
              <w:rPr>
                <w:sz w:val="24"/>
                <w:szCs w:val="24"/>
                <w:lang w:eastAsia="en-US"/>
              </w:rPr>
              <w:t>Коченевского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района Новосибирской области</w:t>
            </w:r>
          </w:p>
          <w:p w:rsidR="00922041" w:rsidRDefault="00922041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 2013-2016 год и на период до 2020 года»</w:t>
            </w:r>
          </w:p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2014-2016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Полное подключение всего села к централизованной системе водоснабжения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Дорожно-транспортный комплекс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Установление на автодорогах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с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.Н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>овомихайловка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 искусственных препятствий, дорожных знаков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 2014 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Организация безопасного дорожного движения на территории  поселения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Благоустройство и охрана окружающей среды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Содержание автомобильных дорог на территории Новомихайловского  сельсовета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 – 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Повышение надежности транспортного сообщения, снижение социальной напряженности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Проведение работ по восстановлению уличного освещения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2014-2016 год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Снижение социальной напряженности, улучшении качества жизни поселения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Проведение работ по благоустройству (спил аварийных деревьев, уборка мусора, бурьяна, несанкционированных </w:t>
            </w: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свалок)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2014 – 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Повышение качества жизни населения Новомихайловского сельсовета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 xml:space="preserve">  Реализация мероприятий по экологическому образованию и воспитанию населения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2014-2016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Повышение уровня экологического образования и воспитания населения. Привлечение общественности к решению экологических проблем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Проведение ремонта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автомобильных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дорого с твердым покрытием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2014-2016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Повышение надежности транспортного сообщения, повышение уровня безопасности социальной напряженности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Развитие малого и среднего бизнеса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Реализация программы поддержки малого и среднего предпринимательства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2014-2016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Повышение темпов роста развития малого и среднего бизнеса; расширение сфер деятельности предпринимателей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Оказание содействия товаропроизводителям в реализации производственной и переработанной продукции через универсальный рынок</w:t>
            </w:r>
          </w:p>
        </w:tc>
        <w:tc>
          <w:tcPr>
            <w:tcW w:w="2090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2014-2016 гг.</w:t>
            </w:r>
          </w:p>
        </w:tc>
        <w:tc>
          <w:tcPr>
            <w:tcW w:w="4449" w:type="dxa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Увеличение доли малого и среднего предпринимательства, удовлетворение потребностей населения</w:t>
            </w:r>
          </w:p>
        </w:tc>
      </w:tr>
      <w:tr w:rsidR="00922041" w:rsidTr="00922041">
        <w:trPr>
          <w:tblCellSpacing w:w="0" w:type="dxa"/>
        </w:trPr>
        <w:tc>
          <w:tcPr>
            <w:tcW w:w="9585" w:type="dxa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Потребительский рынок и услуги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en-US"/>
              </w:rPr>
              <w:t>Увеличение количества розничной торговли</w:t>
            </w:r>
          </w:p>
        </w:tc>
        <w:tc>
          <w:tcPr>
            <w:tcW w:w="2204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2014-2016 гг.</w:t>
            </w:r>
          </w:p>
        </w:tc>
        <w:tc>
          <w:tcPr>
            <w:tcW w:w="433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2014г. – 0,005% на душу населения;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2015 г. – 0,006%;</w:t>
            </w:r>
          </w:p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2016 г. – 0,006%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Повышение уровня безопасности жителей</w:t>
            </w:r>
          </w:p>
        </w:tc>
        <w:tc>
          <w:tcPr>
            <w:tcW w:w="2204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2014-2016 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гг</w:t>
            </w:r>
            <w:proofErr w:type="spellEnd"/>
            <w:proofErr w:type="gramEnd"/>
          </w:p>
        </w:tc>
        <w:tc>
          <w:tcPr>
            <w:tcW w:w="433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Организация правоохранительной деятельности</w:t>
            </w:r>
          </w:p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Реализация комплексной  программы профилактики правонарушений в Новомихайловском сельсовете 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Организация и проведение мероприятий по пожарной безопасности, ГО и ЧС, борьбе с терроризмом, </w:t>
            </w: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политическим и религиозным экстремизмом</w:t>
            </w:r>
          </w:p>
        </w:tc>
        <w:tc>
          <w:tcPr>
            <w:tcW w:w="2204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 xml:space="preserve">2014- 2016 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гг</w:t>
            </w:r>
            <w:proofErr w:type="spellEnd"/>
            <w:proofErr w:type="gramEnd"/>
          </w:p>
        </w:tc>
        <w:tc>
          <w:tcPr>
            <w:tcW w:w="433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Реализация программы мер пожарной безопасности в Новомихайловском сельсовете  </w:t>
            </w:r>
          </w:p>
        </w:tc>
      </w:tr>
      <w:tr w:rsidR="00922041" w:rsidTr="00922041">
        <w:trPr>
          <w:tblCellSpacing w:w="0" w:type="dxa"/>
        </w:trPr>
        <w:tc>
          <w:tcPr>
            <w:tcW w:w="304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 xml:space="preserve">Защита населения и территории от ЧС природного и техногенного характера </w:t>
            </w:r>
          </w:p>
        </w:tc>
        <w:tc>
          <w:tcPr>
            <w:tcW w:w="2204" w:type="dxa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22041" w:rsidRDefault="00922041">
            <w:pPr>
              <w:spacing w:before="100" w:beforeAutospacing="1" w:after="115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2014-2016 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гг</w:t>
            </w:r>
            <w:proofErr w:type="spellEnd"/>
            <w:proofErr w:type="gramEnd"/>
          </w:p>
        </w:tc>
        <w:tc>
          <w:tcPr>
            <w:tcW w:w="4335" w:type="dxa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922041" w:rsidRDefault="00922041">
            <w:pPr>
              <w:spacing w:before="100" w:beforeAutospacing="1" w:line="276" w:lineRule="auto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Выполнение мероприятий по исполнению постановлений  Главы района, Новомихайловского сельсовета по ГО и ЧС, борьбе с терроризмом, политическим и религиозным экстремизмом</w:t>
            </w:r>
          </w:p>
        </w:tc>
      </w:tr>
    </w:tbl>
    <w:p w:rsidR="00922041" w:rsidRDefault="00922041" w:rsidP="00922041">
      <w:pPr>
        <w:jc w:val="both"/>
        <w:rPr>
          <w:b/>
          <w:sz w:val="24"/>
          <w:szCs w:val="24"/>
        </w:rPr>
      </w:pPr>
    </w:p>
    <w:p w:rsidR="00922041" w:rsidRDefault="00922041" w:rsidP="00922041">
      <w:pPr>
        <w:pStyle w:val="ac"/>
        <w:rPr>
          <w:sz w:val="24"/>
          <w:szCs w:val="24"/>
        </w:rPr>
      </w:pPr>
    </w:p>
    <w:p w:rsidR="00922041" w:rsidRDefault="00922041" w:rsidP="00922041">
      <w:pPr>
        <w:rPr>
          <w:sz w:val="24"/>
          <w:szCs w:val="24"/>
        </w:rPr>
        <w:sectPr w:rsidR="00922041">
          <w:pgSz w:w="11907" w:h="16840"/>
          <w:pgMar w:top="567" w:right="850" w:bottom="1134" w:left="1134" w:header="680" w:footer="680" w:gutter="0"/>
          <w:cols w:space="720"/>
        </w:sectPr>
      </w:pPr>
    </w:p>
    <w:p w:rsidR="00922041" w:rsidRDefault="00922041" w:rsidP="0092204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3. Основные индикаторы социально-экономического развития муниципального образования на 2014  и плановый период 2015 -2016 годов.</w:t>
      </w:r>
    </w:p>
    <w:p w:rsidR="00922041" w:rsidRDefault="00922041" w:rsidP="00922041">
      <w:pPr>
        <w:pStyle w:val="13"/>
        <w:rPr>
          <w:rFonts w:ascii="Times New Roman" w:hAnsi="Times New Roman"/>
          <w:b/>
          <w:szCs w:val="24"/>
        </w:rPr>
      </w:pPr>
    </w:p>
    <w:p w:rsidR="00922041" w:rsidRDefault="00922041" w:rsidP="00922041">
      <w:pPr>
        <w:pStyle w:val="14"/>
        <w:ind w:left="567"/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9"/>
        <w:gridCol w:w="1531"/>
        <w:gridCol w:w="807"/>
        <w:gridCol w:w="700"/>
        <w:gridCol w:w="768"/>
        <w:gridCol w:w="700"/>
        <w:gridCol w:w="768"/>
        <w:gridCol w:w="700"/>
        <w:gridCol w:w="768"/>
        <w:gridCol w:w="700"/>
      </w:tblGrid>
      <w:tr w:rsidR="00922041" w:rsidTr="00922041">
        <w:trPr>
          <w:cantSplit/>
          <w:trHeight w:val="444"/>
          <w:tblHeader/>
        </w:trPr>
        <w:tc>
          <w:tcPr>
            <w:tcW w:w="16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Показатели развития</w:t>
            </w:r>
          </w:p>
          <w:p w:rsidR="00922041" w:rsidRDefault="00922041">
            <w:pPr>
              <w:pStyle w:val="14"/>
              <w:tabs>
                <w:tab w:val="center" w:pos="-108"/>
                <w:tab w:val="center" w:pos="0"/>
                <w:tab w:val="left" w:pos="199"/>
              </w:tabs>
              <w:spacing w:line="276" w:lineRule="auto"/>
              <w:ind w:left="1027" w:hanging="851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района, округа</w:t>
            </w:r>
          </w:p>
        </w:tc>
        <w:tc>
          <w:tcPr>
            <w:tcW w:w="2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изм.</w:t>
            </w:r>
          </w:p>
        </w:tc>
        <w:tc>
          <w:tcPr>
            <w:tcW w:w="81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2013 г.</w:t>
            </w:r>
          </w:p>
        </w:tc>
        <w:tc>
          <w:tcPr>
            <w:tcW w:w="74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2014 г.</w:t>
            </w:r>
          </w:p>
        </w:tc>
        <w:tc>
          <w:tcPr>
            <w:tcW w:w="8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2015 г.</w:t>
            </w:r>
          </w:p>
        </w:tc>
        <w:tc>
          <w:tcPr>
            <w:tcW w:w="7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2016 г.</w:t>
            </w:r>
          </w:p>
        </w:tc>
      </w:tr>
      <w:tr w:rsidR="00922041" w:rsidTr="00922041">
        <w:trPr>
          <w:cantSplit/>
          <w:tblHeader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2041" w:rsidRDefault="00922041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2041" w:rsidRDefault="00922041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оценка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%</w:t>
            </w:r>
          </w:p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к 2012г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план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% к 2013г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план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% к 2014г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план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% к 2015г</w:t>
            </w:r>
          </w:p>
        </w:tc>
      </w:tr>
      <w:tr w:rsidR="00922041" w:rsidTr="00922041">
        <w:trPr>
          <w:cantSplit/>
          <w:trHeight w:val="425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8"/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Численность населения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napToGrid w:val="0"/>
                <w:sz w:val="24"/>
                <w:szCs w:val="24"/>
                <w:lang w:eastAsia="en-US"/>
              </w:rPr>
            </w:pPr>
            <w:r>
              <w:rPr>
                <w:snapToGrid w:val="0"/>
                <w:sz w:val="24"/>
                <w:szCs w:val="24"/>
                <w:lang w:eastAsia="en-US"/>
              </w:rPr>
              <w:t>тыс. чел.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>15</w:t>
            </w:r>
            <w:r>
              <w:rPr>
                <w:sz w:val="24"/>
                <w:szCs w:val="24"/>
                <w:lang w:eastAsia="en-US"/>
              </w:rPr>
              <w:t>77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99,7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1580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100,4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1580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100,3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158</w:t>
            </w: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100,3</w:t>
            </w:r>
          </w:p>
        </w:tc>
      </w:tr>
      <w:tr w:rsidR="00922041" w:rsidTr="00922041">
        <w:trPr>
          <w:cantSplit/>
          <w:trHeight w:val="425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napToGrid w:val="0"/>
                <w:sz w:val="24"/>
                <w:szCs w:val="24"/>
                <w:lang w:eastAsia="en-US"/>
              </w:rPr>
            </w:pPr>
            <w:r>
              <w:rPr>
                <w:snapToGrid w:val="0"/>
                <w:sz w:val="24"/>
                <w:szCs w:val="24"/>
                <w:lang w:eastAsia="en-US"/>
              </w:rPr>
              <w:t>Прирост + (убыль</w:t>
            </w:r>
            <w:proofErr w:type="gramStart"/>
            <w:r>
              <w:rPr>
                <w:snapToGrid w:val="0"/>
                <w:sz w:val="24"/>
                <w:szCs w:val="24"/>
                <w:lang w:eastAsia="en-US"/>
              </w:rPr>
              <w:t xml:space="preserve"> -) </w:t>
            </w:r>
            <w:proofErr w:type="gramEnd"/>
            <w:r>
              <w:rPr>
                <w:snapToGrid w:val="0"/>
                <w:sz w:val="24"/>
                <w:szCs w:val="24"/>
                <w:lang w:eastAsia="en-US"/>
              </w:rPr>
              <w:t>населения с учетом миграции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napToGrid w:val="0"/>
                <w:sz w:val="24"/>
                <w:szCs w:val="24"/>
                <w:lang w:eastAsia="en-US"/>
              </w:rPr>
            </w:pPr>
            <w:r>
              <w:rPr>
                <w:snapToGrid w:val="0"/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color w:val="FF0000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+1</w:t>
            </w:r>
          </w:p>
          <w:p w:rsidR="00922041" w:rsidRDefault="00922041">
            <w:pPr>
              <w:pStyle w:val="14"/>
              <w:spacing w:line="276" w:lineRule="auto"/>
              <w:rPr>
                <w:color w:val="FF0000"/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+ 5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+ 5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+ 5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922041" w:rsidTr="00922041">
        <w:trPr>
          <w:cantSplit/>
          <w:trHeight w:val="425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Число </w:t>
            </w:r>
            <w:proofErr w:type="gramStart"/>
            <w:r>
              <w:rPr>
                <w:sz w:val="24"/>
                <w:szCs w:val="24"/>
                <w:lang w:eastAsia="en-US"/>
              </w:rPr>
              <w:t>прибывших</w:t>
            </w:r>
            <w:proofErr w:type="gramEnd"/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22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15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22041" w:rsidTr="00922041">
        <w:trPr>
          <w:cantSplit/>
          <w:trHeight w:val="357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Число </w:t>
            </w:r>
            <w:proofErr w:type="gramStart"/>
            <w:r>
              <w:rPr>
                <w:sz w:val="24"/>
                <w:szCs w:val="24"/>
                <w:lang w:eastAsia="en-US"/>
              </w:rPr>
              <w:t>выбывших</w:t>
            </w:r>
            <w:proofErr w:type="gramEnd"/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21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10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10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  <w:trHeight w:val="425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Отношение численности </w:t>
            </w:r>
            <w:proofErr w:type="gramStart"/>
            <w:r>
              <w:rPr>
                <w:sz w:val="24"/>
                <w:szCs w:val="24"/>
                <w:lang w:eastAsia="en-US"/>
              </w:rPr>
              <w:t>занятых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в экономике к общей численности населения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 xml:space="preserve">   47</w:t>
            </w:r>
            <w:r>
              <w:rPr>
                <w:sz w:val="24"/>
                <w:szCs w:val="24"/>
                <w:lang w:eastAsia="en-US"/>
              </w:rPr>
              <w:t>,6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103,4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47,8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100,4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48,3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101</w:t>
            </w:r>
          </w:p>
        </w:tc>
      </w:tr>
      <w:tr w:rsidR="00922041" w:rsidTr="00922041">
        <w:trPr>
          <w:cantSplit/>
          <w:trHeight w:val="425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млн. руб.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52,15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59,4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Валовой сбор зерновых и зернобобовых культур во всех категориях хозяйств (вес после доработки)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тонн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1,403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1,80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1,85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1,85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22041" w:rsidTr="00922041">
        <w:trPr>
          <w:cantSplit/>
          <w:trHeight w:val="310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Урожайность зерновых и зернобобовых культур во всех категориях хозяйств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ц/га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af6"/>
              <w:ind w:firstLine="0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9,2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16,2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 xml:space="preserve"> 101,3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16,4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101,2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18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109,7</w:t>
            </w:r>
          </w:p>
        </w:tc>
      </w:tr>
      <w:tr w:rsidR="00922041" w:rsidTr="00922041">
        <w:trPr>
          <w:cantSplit/>
          <w:trHeight w:val="310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Поголовье скота  (все категории хозяйств):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color w:val="C00000"/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color w:val="C00000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color w:val="C00000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color w:val="C00000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color w:val="C00000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210"/>
              <w:spacing w:line="276" w:lineRule="auto"/>
              <w:jc w:val="both"/>
              <w:rPr>
                <w:rFonts w:ascii="Times New Roman" w:hAnsi="Times New Roman"/>
                <w:szCs w:val="24"/>
                <w:lang w:eastAsia="en-US"/>
              </w:rPr>
            </w:pPr>
          </w:p>
        </w:tc>
      </w:tr>
      <w:tr w:rsidR="00922041" w:rsidTr="00922041">
        <w:trPr>
          <w:cantSplit/>
          <w:trHeight w:val="439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крупный рогатый скот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голов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1446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1500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1575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1573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110</w:t>
            </w:r>
          </w:p>
        </w:tc>
      </w:tr>
      <w:tr w:rsidR="00922041" w:rsidTr="00922041">
        <w:trPr>
          <w:cantSplit/>
          <w:trHeight w:val="403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в том числе коровы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голов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0,53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0,686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0,686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0,755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110</w:t>
            </w:r>
          </w:p>
        </w:tc>
      </w:tr>
      <w:tr w:rsidR="00922041" w:rsidTr="00922041">
        <w:trPr>
          <w:cantSplit/>
          <w:trHeight w:val="401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Производство молока (все категории хозяйств) </w:t>
            </w: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тонн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2,00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2,8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3,1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тонн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145,5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100,3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145,5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100,3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145,0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100,7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150,0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Объем строительно-монтажных работ, включая </w:t>
            </w:r>
            <w:proofErr w:type="spellStart"/>
            <w:r>
              <w:rPr>
                <w:sz w:val="24"/>
                <w:szCs w:val="24"/>
                <w:lang w:eastAsia="en-US"/>
              </w:rPr>
              <w:t>хозспособ</w:t>
            </w:r>
            <w:proofErr w:type="spellEnd"/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кв.м</w:t>
            </w:r>
            <w:proofErr w:type="gramStart"/>
            <w:r>
              <w:rPr>
                <w:sz w:val="24"/>
                <w:szCs w:val="24"/>
                <w:lang w:eastAsia="en-US"/>
              </w:rPr>
              <w:t>.о</w:t>
            </w:r>
            <w:proofErr w:type="gramEnd"/>
            <w:r>
              <w:rPr>
                <w:sz w:val="24"/>
                <w:szCs w:val="24"/>
                <w:lang w:eastAsia="en-US"/>
              </w:rPr>
              <w:t>бщ</w:t>
            </w:r>
            <w:proofErr w:type="spellEnd"/>
            <w:r>
              <w:rPr>
                <w:sz w:val="24"/>
                <w:szCs w:val="24"/>
                <w:lang w:eastAsia="en-US"/>
              </w:rPr>
              <w:t>.</w:t>
            </w: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площ</w:t>
            </w:r>
            <w:proofErr w:type="spellEnd"/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a7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Ввод в эксплуатацию индивидуальных жилых домов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кв.м</w:t>
            </w:r>
            <w:proofErr w:type="gramStart"/>
            <w:r>
              <w:rPr>
                <w:sz w:val="24"/>
                <w:szCs w:val="24"/>
                <w:lang w:eastAsia="en-US"/>
              </w:rPr>
              <w:t>.о</w:t>
            </w:r>
            <w:proofErr w:type="gramEnd"/>
            <w:r>
              <w:rPr>
                <w:sz w:val="24"/>
                <w:szCs w:val="24"/>
                <w:lang w:eastAsia="en-US"/>
              </w:rPr>
              <w:t>бщ</w:t>
            </w:r>
            <w:proofErr w:type="spellEnd"/>
            <w:r>
              <w:rPr>
                <w:sz w:val="24"/>
                <w:szCs w:val="24"/>
                <w:lang w:eastAsia="en-US"/>
              </w:rPr>
              <w:t>.</w:t>
            </w: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площ</w:t>
            </w:r>
            <w:proofErr w:type="spellEnd"/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240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70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0,14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110</w:t>
            </w:r>
          </w:p>
        </w:tc>
      </w:tr>
      <w:tr w:rsidR="00922041" w:rsidTr="00922041">
        <w:trPr>
          <w:cantSplit/>
          <w:trHeight w:val="552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Перевозки грузов автомобильным транспортом 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тонн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22041" w:rsidTr="00922041">
        <w:trPr>
          <w:cantSplit/>
          <w:trHeight w:val="418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a7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Оборот розничной торговли, включая общественное  питание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млн.</w:t>
            </w: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руб</w:t>
            </w:r>
            <w:proofErr w:type="spellEnd"/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3,1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92,5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3,10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3,1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3,4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109,6</w:t>
            </w:r>
          </w:p>
        </w:tc>
      </w:tr>
      <w:tr w:rsidR="00922041" w:rsidTr="00922041">
        <w:trPr>
          <w:cantSplit/>
          <w:trHeight w:val="418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Объем платных услуг населению 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млн.</w:t>
            </w: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руб</w:t>
            </w:r>
            <w:proofErr w:type="spellEnd"/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 xml:space="preserve"> 82,0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0,11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0,11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0,12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109</w:t>
            </w:r>
          </w:p>
        </w:tc>
      </w:tr>
      <w:tr w:rsidR="00922041" w:rsidTr="00922041">
        <w:trPr>
          <w:cantSplit/>
          <w:trHeight w:val="418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Объем платных услуг  на душу населения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руб./чел.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25,1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101,6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26,3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104,8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106,5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110,7</w:t>
            </w:r>
          </w:p>
        </w:tc>
      </w:tr>
      <w:tr w:rsidR="00922041" w:rsidTr="00922041">
        <w:trPr>
          <w:cantSplit/>
          <w:trHeight w:val="418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Инвестиции в основной капитал  за счет всех источников финансирования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млн.</w:t>
            </w: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руб</w:t>
            </w:r>
            <w:proofErr w:type="spellEnd"/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Среднемесячная заработная плата 1 работника (по всем предприятиям)</w:t>
            </w: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9 672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10000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105,8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1050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105,5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1250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Среднедушевые денежные доходы населения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3597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112,5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3997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111,1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4497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112,5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Собственные доходы местного бюджета, всего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млн. руб.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val="en-US" w:eastAsia="en-US"/>
              </w:rPr>
              <w:t>0</w:t>
            </w:r>
            <w:r>
              <w:rPr>
                <w:color w:val="auto"/>
                <w:sz w:val="24"/>
                <w:szCs w:val="24"/>
                <w:lang w:eastAsia="en-US"/>
              </w:rPr>
              <w:t>,995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1017,0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1058,0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1060,0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Уровень обеспеченности собственными доходами бюджета на 1 человека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333,1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313,4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343,7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109,7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373,8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108,8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Детская смертность на 1000 новорожденных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val="en-US" w:eastAsia="en-US"/>
              </w:rPr>
            </w:pPr>
            <w:r>
              <w:rPr>
                <w:sz w:val="24"/>
                <w:szCs w:val="24"/>
                <w:lang w:val="en-US" w:eastAsia="en-US"/>
              </w:rPr>
              <w:t>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Охват работающего населения профилактическими осмотрами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%     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47,7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49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Охват детей диспансерным наблюдением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 Количество детей, посещающих детские дошкольные учреждения.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45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Количество   детей в возрасте 7-15 лет, обучающихся в общеобразовательных школах.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color w:val="C00000"/>
                <w:sz w:val="24"/>
                <w:szCs w:val="24"/>
                <w:lang w:eastAsia="en-US"/>
              </w:rPr>
            </w:pPr>
            <w:r>
              <w:rPr>
                <w:color w:val="C00000"/>
                <w:sz w:val="24"/>
                <w:szCs w:val="24"/>
                <w:lang w:eastAsia="en-US"/>
              </w:rPr>
              <w:t xml:space="preserve"> </w:t>
            </w:r>
          </w:p>
          <w:p w:rsidR="00922041" w:rsidRDefault="00922041">
            <w:pPr>
              <w:pStyle w:val="14"/>
              <w:spacing w:line="276" w:lineRule="auto"/>
              <w:rPr>
                <w:color w:val="C00000"/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Количество  учеников, обучающихся во 2 смену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Доля детей, охваченных дополнительным образованием (музыкальным, художественным, спортивным и т.п.), в общем количестве детей до 18 лет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Обеспеченность молодежи в возрасте до 30 лет местами в системе профессионального образования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мест/чел.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31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color w:val="auto"/>
                <w:sz w:val="24"/>
                <w:szCs w:val="24"/>
                <w:lang w:eastAsia="en-US"/>
              </w:rPr>
              <w:t xml:space="preserve"> 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приемных семей</w:t>
            </w: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детей, воспитывающихся в приемных семьях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Количество детей, находящихся под опекой (попечительством)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color w:val="C00000"/>
                <w:sz w:val="24"/>
                <w:szCs w:val="24"/>
                <w:lang w:eastAsia="en-US"/>
              </w:rPr>
            </w:pP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color w:val="C00000"/>
                <w:sz w:val="24"/>
                <w:szCs w:val="24"/>
                <w:lang w:eastAsia="en-US"/>
              </w:rPr>
            </w:pPr>
            <w:r>
              <w:rPr>
                <w:color w:val="C00000"/>
                <w:sz w:val="24"/>
                <w:szCs w:val="24"/>
                <w:lang w:eastAsia="en-US"/>
              </w:rPr>
              <w:t xml:space="preserve">  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color w:val="C00000"/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en-US" w:eastAsia="en-US"/>
              </w:rPr>
              <w:t>1</w:t>
            </w:r>
            <w:r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14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том числе количество детей, получающих пособие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color w:val="C00000"/>
                <w:sz w:val="24"/>
                <w:szCs w:val="24"/>
                <w:lang w:eastAsia="en-US"/>
              </w:rPr>
            </w:pPr>
            <w:r>
              <w:rPr>
                <w:color w:val="C00000"/>
                <w:sz w:val="24"/>
                <w:szCs w:val="24"/>
                <w:lang w:eastAsia="en-US"/>
              </w:rPr>
              <w:t xml:space="preserve">  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    14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Количество граждан, состоящих в очереди на получение социального жилья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чел. 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Уровень оплаты населением ЖКУ (от экономически обоснованных затрат)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"/>
              </w:smartTagPr>
              <w:r>
                <w:rPr>
                  <w:sz w:val="24"/>
                  <w:szCs w:val="24"/>
                  <w:lang w:eastAsia="en-US"/>
                </w:rPr>
                <w:t>1 кв. м</w:t>
              </w:r>
            </w:smartTag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руб.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49,24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182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61,59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71,6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116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80,10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112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Доходы от аренды муниципального имущества и земли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тыс. руб.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color w:val="C00000"/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Строительство </w:t>
            </w:r>
            <w:proofErr w:type="spellStart"/>
            <w:r>
              <w:rPr>
                <w:sz w:val="24"/>
                <w:szCs w:val="24"/>
                <w:lang w:eastAsia="en-US"/>
              </w:rPr>
              <w:t>межпоселенческих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автомобильных дорог общего пользования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15,75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0,91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109,8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1,13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80,53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Обеспеченность населения домашними телефонами  на 100 жителей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1,59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91,18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1,65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98,3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1,70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91,05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1,75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91,1</w:t>
            </w: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Удельный вес освещенных улиц 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 от общей протяженности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94,4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94,7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95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94,7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95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Доля учреждений образования, оборудованных: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водопроводом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горячим водоснабжением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сливной канализацией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Доля учреждений здравоохранения, оборудованных: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водопроводом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горячим водоснабжением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0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сливной канализацией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Доля жилья, оборудованного: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 сетевым газом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водопроводом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  <w:tr w:rsidR="00922041" w:rsidTr="00922041">
        <w:trPr>
          <w:cantSplit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сливной канализацией </w:t>
            </w:r>
          </w:p>
        </w:tc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3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  <w:p w:rsidR="00922041" w:rsidRDefault="00922041">
            <w:pPr>
              <w:pStyle w:val="14"/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</w:tr>
    </w:tbl>
    <w:p w:rsidR="00922041" w:rsidRDefault="00922041" w:rsidP="00922041">
      <w:pPr>
        <w:pStyle w:val="13"/>
        <w:jc w:val="left"/>
        <w:rPr>
          <w:rFonts w:ascii="Times New Roman" w:hAnsi="Times New Roman"/>
          <w:b/>
          <w:szCs w:val="24"/>
        </w:rPr>
      </w:pPr>
    </w:p>
    <w:p w:rsidR="00922041" w:rsidRDefault="00922041" w:rsidP="00922041">
      <w:pPr>
        <w:pStyle w:val="14"/>
        <w:jc w:val="center"/>
        <w:rPr>
          <w:sz w:val="24"/>
          <w:szCs w:val="24"/>
        </w:rPr>
      </w:pPr>
    </w:p>
    <w:p w:rsidR="00922041" w:rsidRDefault="00922041" w:rsidP="00922041">
      <w:pPr>
        <w:ind w:firstLine="741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4. Механизм  организационной  структуры  по  разработке  и  реализации   плана.</w:t>
      </w:r>
    </w:p>
    <w:p w:rsidR="00922041" w:rsidRDefault="00922041" w:rsidP="00922041">
      <w:pPr>
        <w:ind w:firstLine="741"/>
        <w:jc w:val="both"/>
        <w:rPr>
          <w:sz w:val="24"/>
          <w:szCs w:val="24"/>
        </w:rPr>
      </w:pPr>
    </w:p>
    <w:p w:rsidR="00922041" w:rsidRDefault="00922041" w:rsidP="00922041">
      <w:pPr>
        <w:ind w:firstLine="74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4.1.Совет  депутатов  Новомихайловского  сельсовета  утверждает  комплексную  программу  социально-экономического  развития  Новомихайловского  сельсовета.</w:t>
      </w:r>
    </w:p>
    <w:p w:rsidR="00922041" w:rsidRDefault="00922041" w:rsidP="00922041">
      <w:pPr>
        <w:ind w:firstLine="741"/>
        <w:jc w:val="both"/>
        <w:rPr>
          <w:sz w:val="24"/>
          <w:szCs w:val="24"/>
        </w:rPr>
      </w:pPr>
      <w:r>
        <w:rPr>
          <w:sz w:val="24"/>
          <w:szCs w:val="24"/>
        </w:rPr>
        <w:t>Глава  муниципального  образования  осуществляет  комплексное  управление  реализации  программы.</w:t>
      </w:r>
    </w:p>
    <w:p w:rsidR="00922041" w:rsidRDefault="00922041" w:rsidP="00922041">
      <w:pPr>
        <w:ind w:firstLine="741"/>
        <w:jc w:val="both"/>
        <w:rPr>
          <w:sz w:val="24"/>
          <w:szCs w:val="24"/>
        </w:rPr>
      </w:pPr>
      <w:r>
        <w:rPr>
          <w:sz w:val="24"/>
          <w:szCs w:val="24"/>
        </w:rPr>
        <w:t>Специалисты  администрации    Новомихайловского  сельсовета  осуществляют подготовку  показателей  и   мероприятий  программы.</w:t>
      </w:r>
    </w:p>
    <w:p w:rsidR="00922041" w:rsidRDefault="00922041" w:rsidP="00922041">
      <w:pPr>
        <w:ind w:left="741"/>
        <w:jc w:val="both"/>
        <w:rPr>
          <w:sz w:val="24"/>
          <w:szCs w:val="24"/>
        </w:rPr>
      </w:pPr>
      <w:r>
        <w:rPr>
          <w:sz w:val="24"/>
          <w:szCs w:val="24"/>
        </w:rPr>
        <w:t>4.2Организация  конкурсов  на  выполнение  муниципального  заказа.</w:t>
      </w:r>
    </w:p>
    <w:p w:rsidR="00922041" w:rsidRDefault="00922041" w:rsidP="00922041">
      <w:pPr>
        <w:ind w:left="741"/>
        <w:jc w:val="both"/>
        <w:rPr>
          <w:i/>
          <w:color w:val="0000FF"/>
          <w:sz w:val="24"/>
          <w:szCs w:val="24"/>
        </w:rPr>
      </w:pPr>
      <w:r>
        <w:rPr>
          <w:sz w:val="24"/>
          <w:szCs w:val="24"/>
        </w:rPr>
        <w:t>4.3Участие  в  целевых  федеральных  и  региональных  программах.</w:t>
      </w:r>
    </w:p>
    <w:p w:rsidR="00922041" w:rsidRDefault="00922041" w:rsidP="00922041">
      <w:pPr>
        <w:tabs>
          <w:tab w:val="num" w:pos="1080"/>
        </w:tabs>
        <w:spacing w:line="228" w:lineRule="auto"/>
        <w:rPr>
          <w:color w:val="000080"/>
          <w:sz w:val="24"/>
          <w:szCs w:val="24"/>
        </w:rPr>
      </w:pPr>
    </w:p>
    <w:p w:rsidR="00922041" w:rsidRDefault="00922041" w:rsidP="00922041">
      <w:pPr>
        <w:ind w:firstLine="741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 </w:t>
      </w:r>
      <w:proofErr w:type="gramStart"/>
      <w:r>
        <w:rPr>
          <w:b/>
          <w:sz w:val="24"/>
          <w:szCs w:val="24"/>
        </w:rPr>
        <w:t>Контроль  за</w:t>
      </w:r>
      <w:proofErr w:type="gramEnd"/>
      <w:r>
        <w:rPr>
          <w:b/>
          <w:sz w:val="24"/>
          <w:szCs w:val="24"/>
        </w:rPr>
        <w:t xml:space="preserve">  реализацией  плана.</w:t>
      </w:r>
    </w:p>
    <w:p w:rsidR="00922041" w:rsidRDefault="00922041" w:rsidP="00922041">
      <w:pPr>
        <w:ind w:firstLine="741"/>
        <w:jc w:val="both"/>
        <w:rPr>
          <w:b/>
          <w:sz w:val="24"/>
          <w:szCs w:val="24"/>
        </w:rPr>
      </w:pPr>
    </w:p>
    <w:p w:rsidR="00922041" w:rsidRDefault="00922041" w:rsidP="00922041">
      <w:pPr>
        <w:jc w:val="both"/>
        <w:rPr>
          <w:i/>
          <w:color w:val="0000FF"/>
          <w:sz w:val="24"/>
          <w:szCs w:val="24"/>
        </w:rPr>
      </w:pPr>
      <w:r>
        <w:rPr>
          <w:i/>
          <w:color w:val="0000FF"/>
          <w:sz w:val="24"/>
          <w:szCs w:val="24"/>
        </w:rPr>
        <w:t xml:space="preserve">     Отчет  о  реализации  комплексной  программы  разрабатывается  администрацией  Новомихайловского  сельсовета  и  выносится на  рассмотрение  Совета  депутатов   Главой  МО   с  периодичностью  1  раз  в  год  одновременно  с  итогами  исполнения  годового  бюджета  муниципального  образования. Данный  отчет  должен  содержать  анализ  основных  показателей  программы.</w:t>
      </w: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4"/>
          <w:szCs w:val="24"/>
        </w:rPr>
      </w:pPr>
      <w:r>
        <w:rPr>
          <w:i/>
          <w:color w:val="0000FF"/>
          <w:sz w:val="24"/>
          <w:szCs w:val="24"/>
        </w:rPr>
        <w:t xml:space="preserve">  Отчет  о  реализации  комплексной  программы  подлежит  официальному  опубликованию  в  газете  «Вестник»  и  общественному  обсуждению  на  сходах граждан  поселения</w:t>
      </w:r>
      <w:r>
        <w:rPr>
          <w:b/>
          <w:sz w:val="24"/>
          <w:szCs w:val="24"/>
        </w:rPr>
        <w:t xml:space="preserve"> </w:t>
      </w: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922041" w:rsidRDefault="00922041" w:rsidP="00922041">
      <w:pPr>
        <w:tabs>
          <w:tab w:val="left" w:pos="426"/>
        </w:tabs>
        <w:ind w:left="-142" w:hanging="284"/>
        <w:jc w:val="center"/>
        <w:rPr>
          <w:b/>
          <w:sz w:val="28"/>
          <w:szCs w:val="28"/>
        </w:rPr>
      </w:pPr>
    </w:p>
    <w:p w:rsidR="006C1E4F" w:rsidRDefault="006C1E4F">
      <w:bookmarkStart w:id="0" w:name="_GoBack"/>
      <w:bookmarkEnd w:id="0"/>
    </w:p>
    <w:sectPr w:rsidR="006C1E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B2B89"/>
    <w:multiLevelType w:val="multilevel"/>
    <w:tmpl w:val="E80839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724157"/>
    <w:multiLevelType w:val="multilevel"/>
    <w:tmpl w:val="B0B6B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EC5295"/>
    <w:multiLevelType w:val="multilevel"/>
    <w:tmpl w:val="E9C27B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AC841F4"/>
    <w:multiLevelType w:val="multilevel"/>
    <w:tmpl w:val="EE1C4A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BB83444"/>
    <w:multiLevelType w:val="multilevel"/>
    <w:tmpl w:val="8CB446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3CA2A9A"/>
    <w:multiLevelType w:val="multilevel"/>
    <w:tmpl w:val="2F482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0C36BF"/>
    <w:multiLevelType w:val="hybridMultilevel"/>
    <w:tmpl w:val="F23CA8BA"/>
    <w:lvl w:ilvl="0" w:tplc="1E284156">
      <w:start w:val="1"/>
      <w:numFmt w:val="decimal"/>
      <w:lvlText w:val="%1."/>
      <w:lvlJc w:val="left"/>
      <w:pPr>
        <w:tabs>
          <w:tab w:val="num" w:pos="840"/>
        </w:tabs>
        <w:ind w:left="840" w:hanging="690"/>
      </w:pPr>
    </w:lvl>
    <w:lvl w:ilvl="1" w:tplc="04190019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7">
    <w:nsid w:val="360D43D7"/>
    <w:multiLevelType w:val="multilevel"/>
    <w:tmpl w:val="9426F4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67557AE"/>
    <w:multiLevelType w:val="multilevel"/>
    <w:tmpl w:val="FEB866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6AB5908"/>
    <w:multiLevelType w:val="multilevel"/>
    <w:tmpl w:val="C720BA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21B167D"/>
    <w:multiLevelType w:val="multilevel"/>
    <w:tmpl w:val="E020AD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1873BBF"/>
    <w:multiLevelType w:val="multilevel"/>
    <w:tmpl w:val="AED83C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1954A6F"/>
    <w:multiLevelType w:val="multilevel"/>
    <w:tmpl w:val="B596A9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B514D0C"/>
    <w:multiLevelType w:val="multilevel"/>
    <w:tmpl w:val="32541E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DE11AE5"/>
    <w:multiLevelType w:val="multilevel"/>
    <w:tmpl w:val="4A1224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2041"/>
    <w:rsid w:val="006C1E4F"/>
    <w:rsid w:val="00922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0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22041"/>
    <w:pPr>
      <w:keepNext/>
      <w:jc w:val="center"/>
      <w:outlineLvl w:val="0"/>
    </w:pPr>
    <w:rPr>
      <w:b/>
      <w:bCs/>
      <w:sz w:val="28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922041"/>
    <w:pPr>
      <w:keepNext/>
      <w:jc w:val="center"/>
      <w:outlineLvl w:val="1"/>
    </w:pPr>
    <w:rPr>
      <w:b/>
      <w:sz w:val="24"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922041"/>
    <w:pPr>
      <w:keepNext/>
      <w:jc w:val="both"/>
      <w:outlineLvl w:val="2"/>
    </w:pPr>
    <w:rPr>
      <w:b/>
      <w:sz w:val="24"/>
      <w:lang w:val="en-US"/>
    </w:rPr>
  </w:style>
  <w:style w:type="paragraph" w:styleId="4">
    <w:name w:val="heading 4"/>
    <w:basedOn w:val="a"/>
    <w:next w:val="a"/>
    <w:link w:val="40"/>
    <w:semiHidden/>
    <w:unhideWhenUsed/>
    <w:qFormat/>
    <w:rsid w:val="00922041"/>
    <w:pPr>
      <w:keepNext/>
      <w:jc w:val="center"/>
      <w:outlineLvl w:val="3"/>
    </w:pPr>
    <w:rPr>
      <w:b/>
      <w:sz w:val="28"/>
      <w:lang w:val="en-US"/>
    </w:rPr>
  </w:style>
  <w:style w:type="paragraph" w:styleId="5">
    <w:name w:val="heading 5"/>
    <w:basedOn w:val="a"/>
    <w:next w:val="a"/>
    <w:link w:val="50"/>
    <w:semiHidden/>
    <w:unhideWhenUsed/>
    <w:qFormat/>
    <w:rsid w:val="00922041"/>
    <w:pPr>
      <w:keepNext/>
      <w:jc w:val="both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22041"/>
    <w:pPr>
      <w:keepNext/>
      <w:outlineLvl w:val="5"/>
    </w:pPr>
    <w:rPr>
      <w:sz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922041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2204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922041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semiHidden/>
    <w:rsid w:val="00922041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semiHidden/>
    <w:rsid w:val="00922041"/>
    <w:rPr>
      <w:rFonts w:ascii="Times New Roman" w:eastAsia="Times New Roman" w:hAnsi="Times New Roman" w:cs="Times New Roman"/>
      <w:b/>
      <w:sz w:val="28"/>
      <w:szCs w:val="20"/>
      <w:lang w:val="en-US" w:eastAsia="ru-RU"/>
    </w:rPr>
  </w:style>
  <w:style w:type="character" w:customStyle="1" w:styleId="50">
    <w:name w:val="Заголовок 5 Знак"/>
    <w:basedOn w:val="a0"/>
    <w:link w:val="5"/>
    <w:semiHidden/>
    <w:rsid w:val="0092204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2204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922041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3">
    <w:name w:val="Normal (Web)"/>
    <w:basedOn w:val="a"/>
    <w:semiHidden/>
    <w:unhideWhenUsed/>
    <w:rsid w:val="00922041"/>
    <w:pPr>
      <w:spacing w:before="100" w:beforeAutospacing="1" w:after="100" w:afterAutospacing="1"/>
    </w:pPr>
    <w:rPr>
      <w:sz w:val="24"/>
      <w:szCs w:val="24"/>
    </w:rPr>
  </w:style>
  <w:style w:type="paragraph" w:styleId="31">
    <w:name w:val="toc 3"/>
    <w:basedOn w:val="a"/>
    <w:next w:val="a"/>
    <w:autoRedefine/>
    <w:unhideWhenUsed/>
    <w:rsid w:val="00922041"/>
    <w:pPr>
      <w:widowControl w:val="0"/>
      <w:autoSpaceDE w:val="0"/>
      <w:autoSpaceDN w:val="0"/>
      <w:adjustRightInd w:val="0"/>
      <w:spacing w:line="360" w:lineRule="exact"/>
      <w:jc w:val="both"/>
    </w:pPr>
    <w:rPr>
      <w:color w:val="FF0000"/>
      <w:sz w:val="28"/>
      <w:szCs w:val="28"/>
    </w:rPr>
  </w:style>
  <w:style w:type="paragraph" w:styleId="a4">
    <w:name w:val="annotation text"/>
    <w:basedOn w:val="a"/>
    <w:link w:val="a5"/>
    <w:semiHidden/>
    <w:unhideWhenUsed/>
    <w:rsid w:val="00922041"/>
  </w:style>
  <w:style w:type="character" w:customStyle="1" w:styleId="a5">
    <w:name w:val="Текст примечания Знак"/>
    <w:basedOn w:val="a0"/>
    <w:link w:val="a4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aliases w:val="ВерхКолонтитул Знак"/>
    <w:basedOn w:val="a0"/>
    <w:link w:val="a7"/>
    <w:locked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aliases w:val="ВерхКолонтитул"/>
    <w:basedOn w:val="a"/>
    <w:link w:val="a6"/>
    <w:unhideWhenUsed/>
    <w:rsid w:val="0092204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aliases w:val="ВерхКолонтитул Знак1"/>
    <w:basedOn w:val="a0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9220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2">
    <w:name w:val="List Bullet 3"/>
    <w:basedOn w:val="a"/>
    <w:autoRedefine/>
    <w:semiHidden/>
    <w:unhideWhenUsed/>
    <w:rsid w:val="00922041"/>
    <w:pPr>
      <w:ind w:right="-850" w:firstLine="720"/>
      <w:jc w:val="both"/>
    </w:pPr>
    <w:rPr>
      <w:sz w:val="28"/>
      <w:szCs w:val="28"/>
    </w:rPr>
  </w:style>
  <w:style w:type="paragraph" w:styleId="aa">
    <w:name w:val="Title"/>
    <w:basedOn w:val="a"/>
    <w:link w:val="ab"/>
    <w:qFormat/>
    <w:rsid w:val="00922041"/>
    <w:pPr>
      <w:jc w:val="center"/>
    </w:pPr>
    <w:rPr>
      <w:b/>
      <w:sz w:val="36"/>
    </w:rPr>
  </w:style>
  <w:style w:type="character" w:customStyle="1" w:styleId="ab">
    <w:name w:val="Название Знак"/>
    <w:basedOn w:val="a0"/>
    <w:link w:val="aa"/>
    <w:rsid w:val="00922041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c">
    <w:name w:val="Body Text"/>
    <w:basedOn w:val="a"/>
    <w:link w:val="ad"/>
    <w:semiHidden/>
    <w:unhideWhenUsed/>
    <w:rsid w:val="00922041"/>
    <w:pPr>
      <w:spacing w:after="120"/>
    </w:pPr>
  </w:style>
  <w:style w:type="character" w:customStyle="1" w:styleId="ad">
    <w:name w:val="Основной текст Знак"/>
    <w:basedOn w:val="a0"/>
    <w:link w:val="ac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ody Text Indent"/>
    <w:basedOn w:val="a"/>
    <w:link w:val="af"/>
    <w:semiHidden/>
    <w:unhideWhenUsed/>
    <w:rsid w:val="00922041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92204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unhideWhenUsed/>
    <w:rsid w:val="00922041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semiHidden/>
    <w:rsid w:val="0092204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semiHidden/>
    <w:unhideWhenUsed/>
    <w:rsid w:val="00922041"/>
    <w:pPr>
      <w:spacing w:after="120" w:line="480" w:lineRule="auto"/>
      <w:ind w:left="283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semiHidden/>
    <w:rsid w:val="009220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5">
    <w:name w:val="Body Text Indent 3"/>
    <w:basedOn w:val="a"/>
    <w:link w:val="36"/>
    <w:semiHidden/>
    <w:unhideWhenUsed/>
    <w:rsid w:val="00922041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semiHidden/>
    <w:rsid w:val="0092204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Document Map"/>
    <w:basedOn w:val="a"/>
    <w:link w:val="af1"/>
    <w:uiPriority w:val="99"/>
    <w:semiHidden/>
    <w:unhideWhenUsed/>
    <w:rsid w:val="00922041"/>
    <w:rPr>
      <w:rFonts w:ascii="Tahoma" w:hAnsi="Tahoma" w:cs="Tahoma"/>
      <w:sz w:val="16"/>
      <w:szCs w:val="16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922041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Balloon Text"/>
    <w:basedOn w:val="a"/>
    <w:link w:val="af3"/>
    <w:semiHidden/>
    <w:unhideWhenUsed/>
    <w:rsid w:val="00922041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semiHidden/>
    <w:rsid w:val="00922041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No Spacing"/>
    <w:qFormat/>
    <w:rsid w:val="00922041"/>
    <w:pPr>
      <w:spacing w:after="0" w:line="240" w:lineRule="auto"/>
    </w:pPr>
    <w:rPr>
      <w:rFonts w:ascii="Calibri" w:eastAsia="Calibri" w:hAnsi="Calibri" w:cs="Times New Roman"/>
    </w:rPr>
  </w:style>
  <w:style w:type="paragraph" w:styleId="af5">
    <w:name w:val="List Paragraph"/>
    <w:basedOn w:val="a"/>
    <w:uiPriority w:val="34"/>
    <w:qFormat/>
    <w:rsid w:val="00922041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Cell">
    <w:name w:val="ConsPlusCell"/>
    <w:uiPriority w:val="99"/>
    <w:rsid w:val="0092204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onsPlusNormal">
    <w:name w:val="ConsPlusNormal"/>
    <w:rsid w:val="00922041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2204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2204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0">
    <w:name w:val="ConsPlusNormal Знак"/>
    <w:rsid w:val="009220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Стиль1 Знак"/>
    <w:basedOn w:val="ConsPlusNormal0"/>
    <w:next w:val="32"/>
    <w:rsid w:val="00922041"/>
    <w:pPr>
      <w:widowControl/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922041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3">
    <w:name w:val="Название1"/>
    <w:rsid w:val="0092204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4">
    <w:name w:val="Обычный1"/>
    <w:rsid w:val="0092204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для проектов"/>
    <w:basedOn w:val="a"/>
    <w:semiHidden/>
    <w:rsid w:val="00922041"/>
    <w:pPr>
      <w:spacing w:line="360" w:lineRule="auto"/>
      <w:ind w:firstLine="709"/>
      <w:jc w:val="both"/>
    </w:pPr>
    <w:rPr>
      <w:sz w:val="28"/>
    </w:rPr>
  </w:style>
  <w:style w:type="paragraph" w:customStyle="1" w:styleId="210">
    <w:name w:val="Заголовок 21"/>
    <w:basedOn w:val="14"/>
    <w:next w:val="14"/>
    <w:rsid w:val="00922041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character" w:customStyle="1" w:styleId="15">
    <w:name w:val="Нижний колонтитул Знак1"/>
    <w:basedOn w:val="a0"/>
    <w:uiPriority w:val="99"/>
    <w:semiHidden/>
    <w:rsid w:val="00922041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6">
    <w:name w:val="Текст выноски Знак1"/>
    <w:basedOn w:val="a0"/>
    <w:uiPriority w:val="99"/>
    <w:semiHidden/>
    <w:rsid w:val="00922041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17">
    <w:name w:val="Стиль1 Знак Знак"/>
    <w:basedOn w:val="a0"/>
    <w:rsid w:val="00922041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5">
    <w:name w:val="Стиль2 Знак Знак Знак Знак Знак Знак Знак Знак Знак Знак Знак Знак Знак Знак Знак Знак Знак Знак Знак Знак Знак"/>
    <w:basedOn w:val="17"/>
    <w:rsid w:val="00922041"/>
    <w:rPr>
      <w:rFonts w:ascii="Arial" w:hAnsi="Arial" w:cs="Arial" w:hint="default"/>
      <w:strike/>
      <w:sz w:val="28"/>
      <w:szCs w:val="28"/>
      <w:lang w:val="ru-RU" w:eastAsia="ru-RU" w:bidi="ar-SA"/>
    </w:rPr>
  </w:style>
  <w:style w:type="table" w:styleId="af7">
    <w:name w:val="Table Grid"/>
    <w:basedOn w:val="a1"/>
    <w:rsid w:val="009220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6">
    <w:name w:val="Стиль2 Знак Знак Знак Знак Знак Знак Знак Знак Знак Знак Знак Знак Знак Знак Знак Знак Знак Знак Знак Знак"/>
    <w:basedOn w:val="12"/>
    <w:rsid w:val="00922041"/>
    <w:rPr>
      <w:strike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caption" w:uiPriority="35" w:qFormat="1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0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22041"/>
    <w:pPr>
      <w:keepNext/>
      <w:jc w:val="center"/>
      <w:outlineLvl w:val="0"/>
    </w:pPr>
    <w:rPr>
      <w:b/>
      <w:bCs/>
      <w:sz w:val="28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922041"/>
    <w:pPr>
      <w:keepNext/>
      <w:jc w:val="center"/>
      <w:outlineLvl w:val="1"/>
    </w:pPr>
    <w:rPr>
      <w:b/>
      <w:sz w:val="24"/>
      <w:lang w:val="en-US"/>
    </w:rPr>
  </w:style>
  <w:style w:type="paragraph" w:styleId="3">
    <w:name w:val="heading 3"/>
    <w:basedOn w:val="a"/>
    <w:next w:val="a"/>
    <w:link w:val="30"/>
    <w:semiHidden/>
    <w:unhideWhenUsed/>
    <w:qFormat/>
    <w:rsid w:val="00922041"/>
    <w:pPr>
      <w:keepNext/>
      <w:jc w:val="both"/>
      <w:outlineLvl w:val="2"/>
    </w:pPr>
    <w:rPr>
      <w:b/>
      <w:sz w:val="24"/>
      <w:lang w:val="en-US"/>
    </w:rPr>
  </w:style>
  <w:style w:type="paragraph" w:styleId="4">
    <w:name w:val="heading 4"/>
    <w:basedOn w:val="a"/>
    <w:next w:val="a"/>
    <w:link w:val="40"/>
    <w:semiHidden/>
    <w:unhideWhenUsed/>
    <w:qFormat/>
    <w:rsid w:val="00922041"/>
    <w:pPr>
      <w:keepNext/>
      <w:jc w:val="center"/>
      <w:outlineLvl w:val="3"/>
    </w:pPr>
    <w:rPr>
      <w:b/>
      <w:sz w:val="28"/>
      <w:lang w:val="en-US"/>
    </w:rPr>
  </w:style>
  <w:style w:type="paragraph" w:styleId="5">
    <w:name w:val="heading 5"/>
    <w:basedOn w:val="a"/>
    <w:next w:val="a"/>
    <w:link w:val="50"/>
    <w:semiHidden/>
    <w:unhideWhenUsed/>
    <w:qFormat/>
    <w:rsid w:val="00922041"/>
    <w:pPr>
      <w:keepNext/>
      <w:jc w:val="both"/>
      <w:outlineLvl w:val="4"/>
    </w:pPr>
    <w:rPr>
      <w:b/>
      <w:sz w:val="28"/>
    </w:rPr>
  </w:style>
  <w:style w:type="paragraph" w:styleId="6">
    <w:name w:val="heading 6"/>
    <w:basedOn w:val="a"/>
    <w:next w:val="a"/>
    <w:link w:val="60"/>
    <w:semiHidden/>
    <w:unhideWhenUsed/>
    <w:qFormat/>
    <w:rsid w:val="00922041"/>
    <w:pPr>
      <w:keepNext/>
      <w:outlineLvl w:val="5"/>
    </w:pPr>
    <w:rPr>
      <w:sz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922041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2204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922041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semiHidden/>
    <w:rsid w:val="00922041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character" w:customStyle="1" w:styleId="40">
    <w:name w:val="Заголовок 4 Знак"/>
    <w:basedOn w:val="a0"/>
    <w:link w:val="4"/>
    <w:semiHidden/>
    <w:rsid w:val="00922041"/>
    <w:rPr>
      <w:rFonts w:ascii="Times New Roman" w:eastAsia="Times New Roman" w:hAnsi="Times New Roman" w:cs="Times New Roman"/>
      <w:b/>
      <w:sz w:val="28"/>
      <w:szCs w:val="20"/>
      <w:lang w:val="en-US" w:eastAsia="ru-RU"/>
    </w:rPr>
  </w:style>
  <w:style w:type="character" w:customStyle="1" w:styleId="50">
    <w:name w:val="Заголовок 5 Знак"/>
    <w:basedOn w:val="a0"/>
    <w:link w:val="5"/>
    <w:semiHidden/>
    <w:rsid w:val="0092204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2204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922041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3">
    <w:name w:val="Normal (Web)"/>
    <w:basedOn w:val="a"/>
    <w:semiHidden/>
    <w:unhideWhenUsed/>
    <w:rsid w:val="00922041"/>
    <w:pPr>
      <w:spacing w:before="100" w:beforeAutospacing="1" w:after="100" w:afterAutospacing="1"/>
    </w:pPr>
    <w:rPr>
      <w:sz w:val="24"/>
      <w:szCs w:val="24"/>
    </w:rPr>
  </w:style>
  <w:style w:type="paragraph" w:styleId="31">
    <w:name w:val="toc 3"/>
    <w:basedOn w:val="a"/>
    <w:next w:val="a"/>
    <w:autoRedefine/>
    <w:unhideWhenUsed/>
    <w:rsid w:val="00922041"/>
    <w:pPr>
      <w:widowControl w:val="0"/>
      <w:autoSpaceDE w:val="0"/>
      <w:autoSpaceDN w:val="0"/>
      <w:adjustRightInd w:val="0"/>
      <w:spacing w:line="360" w:lineRule="exact"/>
      <w:jc w:val="both"/>
    </w:pPr>
    <w:rPr>
      <w:color w:val="FF0000"/>
      <w:sz w:val="28"/>
      <w:szCs w:val="28"/>
    </w:rPr>
  </w:style>
  <w:style w:type="paragraph" w:styleId="a4">
    <w:name w:val="annotation text"/>
    <w:basedOn w:val="a"/>
    <w:link w:val="a5"/>
    <w:semiHidden/>
    <w:unhideWhenUsed/>
    <w:rsid w:val="00922041"/>
  </w:style>
  <w:style w:type="character" w:customStyle="1" w:styleId="a5">
    <w:name w:val="Текст примечания Знак"/>
    <w:basedOn w:val="a0"/>
    <w:link w:val="a4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Верхний колонтитул Знак"/>
    <w:aliases w:val="ВерхКолонтитул Знак"/>
    <w:basedOn w:val="a0"/>
    <w:link w:val="a7"/>
    <w:locked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aliases w:val="ВерхКолонтитул"/>
    <w:basedOn w:val="a"/>
    <w:link w:val="a6"/>
    <w:unhideWhenUsed/>
    <w:rsid w:val="0092204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aliases w:val="ВерхКолонтитул Знак1"/>
    <w:basedOn w:val="a0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9220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2">
    <w:name w:val="List Bullet 3"/>
    <w:basedOn w:val="a"/>
    <w:autoRedefine/>
    <w:semiHidden/>
    <w:unhideWhenUsed/>
    <w:rsid w:val="00922041"/>
    <w:pPr>
      <w:ind w:right="-850" w:firstLine="720"/>
      <w:jc w:val="both"/>
    </w:pPr>
    <w:rPr>
      <w:sz w:val="28"/>
      <w:szCs w:val="28"/>
    </w:rPr>
  </w:style>
  <w:style w:type="paragraph" w:styleId="aa">
    <w:name w:val="Title"/>
    <w:basedOn w:val="a"/>
    <w:link w:val="ab"/>
    <w:qFormat/>
    <w:rsid w:val="00922041"/>
    <w:pPr>
      <w:jc w:val="center"/>
    </w:pPr>
    <w:rPr>
      <w:b/>
      <w:sz w:val="36"/>
    </w:rPr>
  </w:style>
  <w:style w:type="character" w:customStyle="1" w:styleId="ab">
    <w:name w:val="Название Знак"/>
    <w:basedOn w:val="a0"/>
    <w:link w:val="aa"/>
    <w:rsid w:val="00922041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c">
    <w:name w:val="Body Text"/>
    <w:basedOn w:val="a"/>
    <w:link w:val="ad"/>
    <w:semiHidden/>
    <w:unhideWhenUsed/>
    <w:rsid w:val="00922041"/>
    <w:pPr>
      <w:spacing w:after="120"/>
    </w:pPr>
  </w:style>
  <w:style w:type="character" w:customStyle="1" w:styleId="ad">
    <w:name w:val="Основной текст Знак"/>
    <w:basedOn w:val="a0"/>
    <w:link w:val="ac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Body Text Indent"/>
    <w:basedOn w:val="a"/>
    <w:link w:val="af"/>
    <w:semiHidden/>
    <w:unhideWhenUsed/>
    <w:rsid w:val="00922041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922041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92204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3">
    <w:name w:val="Body Text 3"/>
    <w:basedOn w:val="a"/>
    <w:link w:val="34"/>
    <w:semiHidden/>
    <w:unhideWhenUsed/>
    <w:rsid w:val="00922041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semiHidden/>
    <w:rsid w:val="0092204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Indent 2"/>
    <w:basedOn w:val="a"/>
    <w:link w:val="24"/>
    <w:semiHidden/>
    <w:unhideWhenUsed/>
    <w:rsid w:val="00922041"/>
    <w:pPr>
      <w:spacing w:after="120" w:line="480" w:lineRule="auto"/>
      <w:ind w:left="283"/>
    </w:pPr>
    <w:rPr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semiHidden/>
    <w:rsid w:val="009220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5">
    <w:name w:val="Body Text Indent 3"/>
    <w:basedOn w:val="a"/>
    <w:link w:val="36"/>
    <w:semiHidden/>
    <w:unhideWhenUsed/>
    <w:rsid w:val="00922041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semiHidden/>
    <w:rsid w:val="0092204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Document Map"/>
    <w:basedOn w:val="a"/>
    <w:link w:val="af1"/>
    <w:uiPriority w:val="99"/>
    <w:semiHidden/>
    <w:unhideWhenUsed/>
    <w:rsid w:val="00922041"/>
    <w:rPr>
      <w:rFonts w:ascii="Tahoma" w:hAnsi="Tahoma" w:cs="Tahoma"/>
      <w:sz w:val="16"/>
      <w:szCs w:val="16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922041"/>
    <w:rPr>
      <w:rFonts w:ascii="Tahoma" w:eastAsia="Times New Roman" w:hAnsi="Tahoma" w:cs="Tahoma"/>
      <w:sz w:val="16"/>
      <w:szCs w:val="16"/>
      <w:lang w:eastAsia="ru-RU"/>
    </w:rPr>
  </w:style>
  <w:style w:type="paragraph" w:styleId="af2">
    <w:name w:val="Balloon Text"/>
    <w:basedOn w:val="a"/>
    <w:link w:val="af3"/>
    <w:semiHidden/>
    <w:unhideWhenUsed/>
    <w:rsid w:val="00922041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semiHidden/>
    <w:rsid w:val="00922041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No Spacing"/>
    <w:qFormat/>
    <w:rsid w:val="00922041"/>
    <w:pPr>
      <w:spacing w:after="0" w:line="240" w:lineRule="auto"/>
    </w:pPr>
    <w:rPr>
      <w:rFonts w:ascii="Calibri" w:eastAsia="Calibri" w:hAnsi="Calibri" w:cs="Times New Roman"/>
    </w:rPr>
  </w:style>
  <w:style w:type="paragraph" w:styleId="af5">
    <w:name w:val="List Paragraph"/>
    <w:basedOn w:val="a"/>
    <w:uiPriority w:val="34"/>
    <w:qFormat/>
    <w:rsid w:val="00922041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Cell">
    <w:name w:val="ConsPlusCell"/>
    <w:uiPriority w:val="99"/>
    <w:rsid w:val="0092204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onsPlusNormal">
    <w:name w:val="ConsPlusNormal"/>
    <w:rsid w:val="00922041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2204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92204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0">
    <w:name w:val="ConsPlusNormal Знак"/>
    <w:rsid w:val="0092204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">
    <w:name w:val="Стиль1 Знак"/>
    <w:basedOn w:val="ConsPlusNormal0"/>
    <w:next w:val="32"/>
    <w:rsid w:val="00922041"/>
    <w:pPr>
      <w:widowControl/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ConsNonformat">
    <w:name w:val="ConsNonformat"/>
    <w:rsid w:val="00922041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3">
    <w:name w:val="Название1"/>
    <w:rsid w:val="00922041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4">
    <w:name w:val="Обычный1"/>
    <w:rsid w:val="00922041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6">
    <w:name w:val="для проектов"/>
    <w:basedOn w:val="a"/>
    <w:semiHidden/>
    <w:rsid w:val="00922041"/>
    <w:pPr>
      <w:spacing w:line="360" w:lineRule="auto"/>
      <w:ind w:firstLine="709"/>
      <w:jc w:val="both"/>
    </w:pPr>
    <w:rPr>
      <w:sz w:val="28"/>
    </w:rPr>
  </w:style>
  <w:style w:type="paragraph" w:customStyle="1" w:styleId="210">
    <w:name w:val="Заголовок 21"/>
    <w:basedOn w:val="14"/>
    <w:next w:val="14"/>
    <w:rsid w:val="00922041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character" w:customStyle="1" w:styleId="15">
    <w:name w:val="Нижний колонтитул Знак1"/>
    <w:basedOn w:val="a0"/>
    <w:uiPriority w:val="99"/>
    <w:semiHidden/>
    <w:rsid w:val="00922041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6">
    <w:name w:val="Текст выноски Знак1"/>
    <w:basedOn w:val="a0"/>
    <w:uiPriority w:val="99"/>
    <w:semiHidden/>
    <w:rsid w:val="00922041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17">
    <w:name w:val="Стиль1 Знак Знак"/>
    <w:basedOn w:val="a0"/>
    <w:rsid w:val="00922041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5">
    <w:name w:val="Стиль2 Знак Знак Знак Знак Знак Знак Знак Знак Знак Знак Знак Знак Знак Знак Знак Знак Знак Знак Знак Знак Знак"/>
    <w:basedOn w:val="17"/>
    <w:rsid w:val="00922041"/>
    <w:rPr>
      <w:rFonts w:ascii="Arial" w:hAnsi="Arial" w:cs="Arial" w:hint="default"/>
      <w:strike/>
      <w:sz w:val="28"/>
      <w:szCs w:val="28"/>
      <w:lang w:val="ru-RU" w:eastAsia="ru-RU" w:bidi="ar-SA"/>
    </w:rPr>
  </w:style>
  <w:style w:type="table" w:styleId="af7">
    <w:name w:val="Table Grid"/>
    <w:basedOn w:val="a1"/>
    <w:rsid w:val="009220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6">
    <w:name w:val="Стиль2 Знак Знак Знак Знак Знак Знак Знак Знак Знак Знак Знак Знак Знак Знак Знак Знак Знак Знак Знак Знак"/>
    <w:basedOn w:val="12"/>
    <w:rsid w:val="00922041"/>
    <w:rPr>
      <w:strike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543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4716</Words>
  <Characters>26885</Characters>
  <Application>Microsoft Office Word</Application>
  <DocSecurity>0</DocSecurity>
  <Lines>224</Lines>
  <Paragraphs>63</Paragraphs>
  <ScaleCrop>false</ScaleCrop>
  <Company/>
  <LinksUpToDate>false</LinksUpToDate>
  <CharactersWithSpaces>31538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</dc:creator>
  <cp:lastModifiedBy>Яна</cp:lastModifiedBy>
  <cp:revision>2</cp:revision>
  <dcterms:created xsi:type="dcterms:W3CDTF">2014-01-23T03:19:00Z</dcterms:created>
  <dcterms:modified xsi:type="dcterms:W3CDTF">2014-01-23T03:19:00Z</dcterms:modified>
</cp:coreProperties>
</file>