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6BE" w:rsidRPr="00A646BE" w:rsidRDefault="00A646BE" w:rsidP="00A646BE">
      <w:pPr>
        <w:framePr w:hSpace="180" w:wrap="around" w:vAnchor="text" w:hAnchor="margin" w:y="1"/>
        <w:spacing w:line="360" w:lineRule="auto"/>
        <w:jc w:val="center"/>
        <w:rPr>
          <w:sz w:val="10"/>
          <w:szCs w:val="10"/>
        </w:rPr>
      </w:pPr>
    </w:p>
    <w:p w:rsidR="00A646BE" w:rsidRPr="00357A66" w:rsidRDefault="00A646BE" w:rsidP="00A646BE">
      <w:pPr>
        <w:pStyle w:val="a9"/>
        <w:rPr>
          <w:b/>
        </w:rPr>
      </w:pPr>
      <w:r w:rsidRPr="00A504BE">
        <w:rPr>
          <w:b/>
        </w:rPr>
        <w:t xml:space="preserve">  </w:t>
      </w:r>
      <w:r w:rsidRPr="00357A66">
        <w:rPr>
          <w:b/>
        </w:rPr>
        <w:t>АДМИНИСТРАЦИЯ НОВОМИХАЙЛОВСКОГО  СЕЛЬСОВЕТА</w:t>
      </w:r>
      <w:r w:rsidRPr="00357A66">
        <w:rPr>
          <w:b/>
        </w:rPr>
        <w:br/>
        <w:t>КОЧЕНЕВСКОГО  РАЙОНА  НОВОСИБИРСКОЙ  ОБЛАСТИ</w:t>
      </w:r>
    </w:p>
    <w:p w:rsidR="00A646BE" w:rsidRPr="00357A66" w:rsidRDefault="00A646BE" w:rsidP="00A646BE">
      <w:pPr>
        <w:jc w:val="center"/>
        <w:rPr>
          <w:b/>
          <w:sz w:val="28"/>
        </w:rPr>
      </w:pPr>
    </w:p>
    <w:p w:rsidR="00A646BE" w:rsidRPr="00A646BE" w:rsidRDefault="00A646BE" w:rsidP="00A646BE">
      <w:pPr>
        <w:jc w:val="center"/>
        <w:rPr>
          <w:b/>
          <w:sz w:val="28"/>
          <w:szCs w:val="28"/>
        </w:rPr>
      </w:pPr>
    </w:p>
    <w:p w:rsidR="00A646BE" w:rsidRPr="00A646BE" w:rsidRDefault="00A646BE" w:rsidP="00A646BE">
      <w:pPr>
        <w:jc w:val="center"/>
        <w:rPr>
          <w:b/>
          <w:sz w:val="28"/>
          <w:szCs w:val="28"/>
        </w:rPr>
      </w:pPr>
      <w:r w:rsidRPr="00A646BE">
        <w:rPr>
          <w:b/>
          <w:sz w:val="28"/>
          <w:szCs w:val="28"/>
        </w:rPr>
        <w:t>ПОСТАНОВЛЕНИЕ</w:t>
      </w:r>
    </w:p>
    <w:p w:rsidR="00A646BE" w:rsidRPr="00A646BE" w:rsidRDefault="00A646BE" w:rsidP="00A646BE">
      <w:pPr>
        <w:jc w:val="center"/>
        <w:rPr>
          <w:sz w:val="28"/>
          <w:szCs w:val="28"/>
        </w:rPr>
      </w:pPr>
    </w:p>
    <w:p w:rsidR="00A646BE" w:rsidRPr="00A646BE" w:rsidRDefault="00A646BE" w:rsidP="00A646BE">
      <w:pPr>
        <w:jc w:val="center"/>
        <w:rPr>
          <w:b/>
        </w:rPr>
      </w:pPr>
      <w:r>
        <w:rPr>
          <w:sz w:val="28"/>
          <w:szCs w:val="28"/>
        </w:rPr>
        <w:t>от 01.04.2013 № 32</w:t>
      </w:r>
    </w:p>
    <w:p w:rsidR="00A646BE" w:rsidRPr="00A646BE" w:rsidRDefault="00A646BE" w:rsidP="00A646BE">
      <w:pPr>
        <w:jc w:val="center"/>
        <w:rPr>
          <w:sz w:val="28"/>
          <w:szCs w:val="28"/>
        </w:rPr>
      </w:pPr>
    </w:p>
    <w:p w:rsidR="00A646BE" w:rsidRPr="00A646BE" w:rsidRDefault="00A646BE" w:rsidP="00A646BE">
      <w:pPr>
        <w:jc w:val="center"/>
        <w:rPr>
          <w:sz w:val="28"/>
          <w:szCs w:val="28"/>
        </w:rPr>
      </w:pPr>
    </w:p>
    <w:p w:rsidR="00A646BE" w:rsidRPr="00A646BE" w:rsidRDefault="00A646BE" w:rsidP="00A646BE">
      <w:pPr>
        <w:jc w:val="center"/>
        <w:rPr>
          <w:b/>
          <w:sz w:val="28"/>
          <w:szCs w:val="28"/>
        </w:rPr>
      </w:pPr>
      <w:r w:rsidRPr="00A646BE">
        <w:rPr>
          <w:b/>
          <w:sz w:val="28"/>
          <w:szCs w:val="28"/>
        </w:rPr>
        <w:t xml:space="preserve">Об осуществлении </w:t>
      </w:r>
      <w:proofErr w:type="gramStart"/>
      <w:r w:rsidRPr="00A646BE">
        <w:rPr>
          <w:b/>
          <w:sz w:val="28"/>
          <w:szCs w:val="28"/>
        </w:rPr>
        <w:t>контроля  за</w:t>
      </w:r>
      <w:proofErr w:type="gramEnd"/>
      <w:r w:rsidRPr="00A646BE">
        <w:rPr>
          <w:b/>
          <w:sz w:val="28"/>
          <w:szCs w:val="28"/>
        </w:rPr>
        <w:t xml:space="preserve"> обеспечением сохранности,  </w:t>
      </w:r>
      <w:r w:rsidRPr="00A646BE">
        <w:rPr>
          <w:rStyle w:val="a6"/>
          <w:b/>
          <w:color w:val="auto"/>
          <w:sz w:val="28"/>
          <w:szCs w:val="28"/>
          <w:u w:val="none"/>
        </w:rPr>
        <w:t xml:space="preserve">автомобильных дорог местного значения </w:t>
      </w:r>
      <w:r>
        <w:rPr>
          <w:rStyle w:val="a6"/>
          <w:b/>
          <w:color w:val="auto"/>
          <w:sz w:val="28"/>
          <w:szCs w:val="28"/>
          <w:u w:val="none"/>
        </w:rPr>
        <w:t xml:space="preserve"> Новомихайловского сельсовета </w:t>
      </w:r>
      <w:r w:rsidRPr="00A646BE">
        <w:rPr>
          <w:rStyle w:val="a6"/>
          <w:b/>
          <w:color w:val="auto"/>
          <w:sz w:val="28"/>
          <w:szCs w:val="28"/>
          <w:u w:val="none"/>
        </w:rPr>
        <w:t xml:space="preserve"> </w:t>
      </w:r>
      <w:proofErr w:type="spellStart"/>
      <w:r w:rsidRPr="00A646BE">
        <w:rPr>
          <w:rStyle w:val="a6"/>
          <w:b/>
          <w:color w:val="auto"/>
          <w:sz w:val="28"/>
          <w:szCs w:val="28"/>
          <w:u w:val="none"/>
        </w:rPr>
        <w:t>Коченевского</w:t>
      </w:r>
      <w:proofErr w:type="spellEnd"/>
      <w:r w:rsidRPr="00A646BE">
        <w:rPr>
          <w:rStyle w:val="a6"/>
          <w:b/>
          <w:color w:val="auto"/>
          <w:sz w:val="28"/>
          <w:szCs w:val="28"/>
          <w:u w:val="none"/>
        </w:rPr>
        <w:t xml:space="preserve"> района Новосибирской области.</w:t>
      </w:r>
    </w:p>
    <w:p w:rsidR="00A646BE" w:rsidRPr="00A646BE" w:rsidRDefault="00A646BE" w:rsidP="00A646BE">
      <w:pPr>
        <w:jc w:val="center"/>
        <w:rPr>
          <w:sz w:val="28"/>
          <w:szCs w:val="28"/>
        </w:rPr>
      </w:pPr>
    </w:p>
    <w:p w:rsidR="00A646BE" w:rsidRPr="00A646BE" w:rsidRDefault="00A646BE" w:rsidP="00A646BE">
      <w:pPr>
        <w:jc w:val="both"/>
        <w:rPr>
          <w:sz w:val="28"/>
          <w:szCs w:val="28"/>
        </w:rPr>
      </w:pPr>
      <w:r w:rsidRPr="00A646BE">
        <w:rPr>
          <w:sz w:val="28"/>
          <w:szCs w:val="28"/>
        </w:rPr>
        <w:tab/>
      </w:r>
      <w:proofErr w:type="gramStart"/>
      <w:r w:rsidRPr="00A646BE">
        <w:rPr>
          <w:sz w:val="28"/>
          <w:szCs w:val="28"/>
        </w:rPr>
        <w:t xml:space="preserve">В соответствии  с Федеральным законом от 06.10.2003 № 131–ФЗ «Об общих принципах организации местного самоуправления в Российской Федерации», </w:t>
      </w:r>
      <w:hyperlink r:id="rId4" w:history="1">
        <w:r w:rsidRPr="00A646BE">
          <w:rPr>
            <w:rStyle w:val="a3"/>
            <w:color w:val="auto"/>
            <w:sz w:val="28"/>
            <w:szCs w:val="28"/>
          </w:rPr>
          <w:t>статьей 25</w:t>
        </w:r>
      </w:hyperlink>
      <w:r w:rsidRPr="00A646BE">
        <w:rPr>
          <w:sz w:val="28"/>
          <w:szCs w:val="28"/>
        </w:rPr>
        <w:t xml:space="preserve"> Федерального закона от 8 ноября 2007 года №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Уставом </w:t>
      </w:r>
      <w:r>
        <w:rPr>
          <w:sz w:val="28"/>
          <w:szCs w:val="28"/>
        </w:rPr>
        <w:t xml:space="preserve"> Новомихайловского сельсовета</w:t>
      </w:r>
      <w:r w:rsidRPr="00A646BE">
        <w:rPr>
          <w:sz w:val="28"/>
          <w:szCs w:val="28"/>
        </w:rPr>
        <w:t xml:space="preserve"> </w:t>
      </w:r>
      <w:proofErr w:type="spellStart"/>
      <w:r w:rsidRPr="00A646BE">
        <w:rPr>
          <w:sz w:val="28"/>
          <w:szCs w:val="28"/>
        </w:rPr>
        <w:t>Коченевского</w:t>
      </w:r>
      <w:proofErr w:type="spellEnd"/>
      <w:r w:rsidRPr="00A646BE">
        <w:rPr>
          <w:sz w:val="28"/>
          <w:szCs w:val="28"/>
        </w:rPr>
        <w:t xml:space="preserve"> района Новосибирской области,  </w:t>
      </w:r>
      <w:proofErr w:type="gramEnd"/>
    </w:p>
    <w:p w:rsidR="00A646BE" w:rsidRPr="00A646BE" w:rsidRDefault="00A646BE" w:rsidP="00A646BE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46BE">
        <w:rPr>
          <w:rFonts w:ascii="Times New Roman" w:hAnsi="Times New Roman" w:cs="Times New Roman"/>
          <w:b/>
          <w:sz w:val="28"/>
          <w:szCs w:val="28"/>
        </w:rPr>
        <w:t xml:space="preserve">             ПОСТАНОВЛЯЮ: </w:t>
      </w:r>
    </w:p>
    <w:p w:rsidR="00A646BE" w:rsidRPr="00A646BE" w:rsidRDefault="00A646BE" w:rsidP="00A646BE">
      <w:pPr>
        <w:jc w:val="both"/>
        <w:rPr>
          <w:rStyle w:val="a6"/>
          <w:color w:val="auto"/>
          <w:u w:val="none"/>
        </w:rPr>
      </w:pPr>
      <w:r w:rsidRPr="00A646BE">
        <w:rPr>
          <w:sz w:val="28"/>
          <w:szCs w:val="28"/>
        </w:rPr>
        <w:t xml:space="preserve">            1. Утвердить </w:t>
      </w:r>
      <w:hyperlink r:id="rId5" w:anchor="sub_1000" w:history="1">
        <w:r w:rsidRPr="00A646BE">
          <w:rPr>
            <w:rStyle w:val="a6"/>
            <w:color w:val="auto"/>
            <w:sz w:val="28"/>
            <w:szCs w:val="28"/>
            <w:u w:val="none"/>
          </w:rPr>
          <w:t>Положение</w:t>
        </w:r>
      </w:hyperlink>
      <w:r w:rsidRPr="00A646BE">
        <w:rPr>
          <w:sz w:val="28"/>
          <w:szCs w:val="28"/>
        </w:rPr>
        <w:t xml:space="preserve"> об осуществлении </w:t>
      </w:r>
      <w:proofErr w:type="gramStart"/>
      <w:r w:rsidRPr="00A646BE">
        <w:rPr>
          <w:sz w:val="28"/>
          <w:szCs w:val="28"/>
        </w:rPr>
        <w:t>контроля за</w:t>
      </w:r>
      <w:proofErr w:type="gramEnd"/>
      <w:r w:rsidRPr="00A646BE">
        <w:rPr>
          <w:sz w:val="28"/>
          <w:szCs w:val="28"/>
        </w:rPr>
        <w:t xml:space="preserve"> обеспечением сохранности  </w:t>
      </w:r>
      <w:r w:rsidRPr="00A646BE">
        <w:rPr>
          <w:rStyle w:val="a6"/>
          <w:color w:val="auto"/>
          <w:sz w:val="28"/>
          <w:szCs w:val="28"/>
          <w:u w:val="none"/>
        </w:rPr>
        <w:t xml:space="preserve">автомобильных дорог местного значения </w:t>
      </w:r>
      <w:r>
        <w:rPr>
          <w:rStyle w:val="a6"/>
          <w:color w:val="auto"/>
          <w:sz w:val="28"/>
          <w:szCs w:val="28"/>
          <w:u w:val="none"/>
        </w:rPr>
        <w:t xml:space="preserve"> Новомихайловского сельсовета </w:t>
      </w:r>
      <w:r w:rsidRPr="00A646BE">
        <w:rPr>
          <w:rStyle w:val="a6"/>
          <w:color w:val="auto"/>
          <w:sz w:val="28"/>
          <w:szCs w:val="28"/>
          <w:u w:val="none"/>
        </w:rPr>
        <w:t xml:space="preserve"> </w:t>
      </w:r>
      <w:proofErr w:type="spellStart"/>
      <w:r w:rsidRPr="00A646BE">
        <w:rPr>
          <w:rStyle w:val="a6"/>
          <w:color w:val="auto"/>
          <w:sz w:val="28"/>
          <w:szCs w:val="28"/>
          <w:u w:val="none"/>
        </w:rPr>
        <w:t>Коченевского</w:t>
      </w:r>
      <w:proofErr w:type="spellEnd"/>
      <w:r w:rsidRPr="00A646BE">
        <w:rPr>
          <w:rStyle w:val="a6"/>
          <w:color w:val="auto"/>
          <w:sz w:val="28"/>
          <w:szCs w:val="28"/>
          <w:u w:val="none"/>
        </w:rPr>
        <w:t xml:space="preserve"> района Новосибирской области</w:t>
      </w:r>
      <w:r>
        <w:rPr>
          <w:rStyle w:val="a6"/>
          <w:color w:val="auto"/>
          <w:sz w:val="28"/>
          <w:szCs w:val="28"/>
          <w:u w:val="none"/>
        </w:rPr>
        <w:t>.</w:t>
      </w:r>
      <w:r w:rsidRPr="00A646BE">
        <w:rPr>
          <w:rStyle w:val="a6"/>
          <w:color w:val="auto"/>
          <w:sz w:val="28"/>
          <w:szCs w:val="28"/>
          <w:u w:val="none"/>
        </w:rPr>
        <w:t xml:space="preserve"> (Приложение).</w:t>
      </w:r>
    </w:p>
    <w:p w:rsidR="00A646BE" w:rsidRPr="00A646BE" w:rsidRDefault="00A646BE" w:rsidP="00A646BE">
      <w:pPr>
        <w:jc w:val="both"/>
      </w:pPr>
      <w:r w:rsidRPr="00A646BE">
        <w:rPr>
          <w:rStyle w:val="a6"/>
          <w:color w:val="auto"/>
          <w:sz w:val="28"/>
          <w:szCs w:val="28"/>
          <w:u w:val="none"/>
        </w:rPr>
        <w:t xml:space="preserve">             </w:t>
      </w:r>
      <w:r w:rsidRPr="00A646BE">
        <w:rPr>
          <w:sz w:val="28"/>
          <w:szCs w:val="28"/>
        </w:rPr>
        <w:t xml:space="preserve">2 Настоящее постановление опубликовать в </w:t>
      </w:r>
      <w:r>
        <w:rPr>
          <w:sz w:val="28"/>
          <w:szCs w:val="28"/>
        </w:rPr>
        <w:t xml:space="preserve"> местной периодической газете «Вестник».</w:t>
      </w:r>
    </w:p>
    <w:p w:rsidR="00A646BE" w:rsidRPr="00A646BE" w:rsidRDefault="00A646BE" w:rsidP="00A646BE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A646BE">
        <w:rPr>
          <w:rFonts w:ascii="Times New Roman" w:hAnsi="Times New Roman"/>
          <w:sz w:val="28"/>
          <w:szCs w:val="28"/>
        </w:rPr>
        <w:t xml:space="preserve">             3. </w:t>
      </w:r>
      <w:proofErr w:type="gramStart"/>
      <w:r w:rsidRPr="00A646BE">
        <w:rPr>
          <w:rFonts w:ascii="Times New Roman" w:hAnsi="Times New Roman"/>
          <w:sz w:val="28"/>
          <w:szCs w:val="28"/>
        </w:rPr>
        <w:t>Разместить постановление</w:t>
      </w:r>
      <w:proofErr w:type="gramEnd"/>
      <w:r w:rsidRPr="00A646BE">
        <w:rPr>
          <w:rFonts w:ascii="Times New Roman" w:hAnsi="Times New Roman"/>
          <w:sz w:val="28"/>
          <w:szCs w:val="28"/>
        </w:rPr>
        <w:t xml:space="preserve"> на официальном сайте администрации</w:t>
      </w:r>
      <w:r>
        <w:rPr>
          <w:rFonts w:ascii="Times New Roman" w:hAnsi="Times New Roman"/>
          <w:sz w:val="28"/>
          <w:szCs w:val="28"/>
        </w:rPr>
        <w:t xml:space="preserve"> Новомихайловского сельсовета </w:t>
      </w:r>
      <w:r w:rsidRPr="00A646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46BE">
        <w:rPr>
          <w:rFonts w:ascii="Times New Roman" w:hAnsi="Times New Roman"/>
          <w:sz w:val="28"/>
          <w:szCs w:val="28"/>
        </w:rPr>
        <w:t>Коченевского</w:t>
      </w:r>
      <w:proofErr w:type="spellEnd"/>
      <w:r w:rsidRPr="00A646BE">
        <w:rPr>
          <w:rFonts w:ascii="Times New Roman" w:hAnsi="Times New Roman"/>
          <w:sz w:val="28"/>
          <w:szCs w:val="28"/>
        </w:rPr>
        <w:t xml:space="preserve"> района  Новосибирской области в сети Интернет.</w:t>
      </w:r>
    </w:p>
    <w:p w:rsidR="00A646BE" w:rsidRPr="00A646BE" w:rsidRDefault="00A646BE" w:rsidP="00A646BE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46BE">
        <w:rPr>
          <w:rFonts w:ascii="Times New Roman" w:hAnsi="Times New Roman" w:cs="Times New Roman"/>
          <w:sz w:val="28"/>
          <w:szCs w:val="28"/>
        </w:rPr>
        <w:t xml:space="preserve">    4. </w:t>
      </w:r>
      <w:proofErr w:type="gramStart"/>
      <w:r w:rsidRPr="00A646B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646B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646BE" w:rsidRPr="00A646BE" w:rsidRDefault="00A646BE" w:rsidP="00A646BE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646BE" w:rsidRPr="00A646BE" w:rsidRDefault="00A646BE" w:rsidP="00A646BE">
      <w:pPr>
        <w:jc w:val="both"/>
        <w:rPr>
          <w:sz w:val="28"/>
          <w:szCs w:val="28"/>
        </w:rPr>
      </w:pPr>
      <w:r w:rsidRPr="00A646BE">
        <w:rPr>
          <w:sz w:val="28"/>
          <w:szCs w:val="28"/>
        </w:rPr>
        <w:t xml:space="preserve">            </w:t>
      </w:r>
    </w:p>
    <w:p w:rsidR="00A646BE" w:rsidRPr="00A646BE" w:rsidRDefault="00A646BE" w:rsidP="00A646BE">
      <w:pPr>
        <w:rPr>
          <w:sz w:val="28"/>
          <w:szCs w:val="28"/>
        </w:rPr>
      </w:pPr>
      <w:r w:rsidRPr="00A646BE">
        <w:rPr>
          <w:sz w:val="28"/>
          <w:szCs w:val="28"/>
        </w:rPr>
        <w:t xml:space="preserve">Глава  </w:t>
      </w:r>
      <w:r>
        <w:rPr>
          <w:sz w:val="28"/>
          <w:szCs w:val="28"/>
        </w:rPr>
        <w:t xml:space="preserve"> Новомихайловского сельсовета                               З.В.Фарафонтова</w:t>
      </w:r>
    </w:p>
    <w:p w:rsidR="00A646BE" w:rsidRPr="00A646BE" w:rsidRDefault="00A646BE" w:rsidP="00A646BE">
      <w:pPr>
        <w:ind w:left="5025"/>
        <w:rPr>
          <w:sz w:val="28"/>
          <w:szCs w:val="28"/>
        </w:rPr>
      </w:pPr>
    </w:p>
    <w:p w:rsidR="00A646BE" w:rsidRPr="00A646BE" w:rsidRDefault="00A646BE" w:rsidP="00A646BE">
      <w:pPr>
        <w:ind w:left="5025"/>
        <w:rPr>
          <w:sz w:val="28"/>
          <w:szCs w:val="28"/>
        </w:rPr>
      </w:pPr>
    </w:p>
    <w:p w:rsidR="00A646BE" w:rsidRPr="00A646BE" w:rsidRDefault="00A646BE" w:rsidP="00A646BE">
      <w:pPr>
        <w:ind w:left="5025"/>
        <w:rPr>
          <w:sz w:val="28"/>
          <w:szCs w:val="28"/>
        </w:rPr>
      </w:pPr>
    </w:p>
    <w:p w:rsidR="00A646BE" w:rsidRPr="00A646BE" w:rsidRDefault="00A646BE" w:rsidP="00A646BE">
      <w:pPr>
        <w:ind w:left="5025"/>
        <w:rPr>
          <w:sz w:val="28"/>
          <w:szCs w:val="28"/>
        </w:rPr>
      </w:pPr>
    </w:p>
    <w:p w:rsidR="00A646BE" w:rsidRPr="00A646BE" w:rsidRDefault="00A646BE" w:rsidP="00A646BE">
      <w:pPr>
        <w:ind w:left="5025"/>
        <w:rPr>
          <w:sz w:val="28"/>
          <w:szCs w:val="28"/>
        </w:rPr>
      </w:pPr>
    </w:p>
    <w:p w:rsidR="00A646BE" w:rsidRPr="00A646BE" w:rsidRDefault="00A646BE" w:rsidP="00A646BE">
      <w:pPr>
        <w:ind w:left="5025"/>
        <w:rPr>
          <w:sz w:val="28"/>
          <w:szCs w:val="28"/>
        </w:rPr>
      </w:pPr>
    </w:p>
    <w:p w:rsidR="00A646BE" w:rsidRPr="00A646BE" w:rsidRDefault="00A646BE" w:rsidP="00A646BE">
      <w:pPr>
        <w:ind w:left="5025"/>
        <w:rPr>
          <w:sz w:val="28"/>
          <w:szCs w:val="28"/>
        </w:rPr>
      </w:pPr>
    </w:p>
    <w:p w:rsidR="00A646BE" w:rsidRPr="00A646BE" w:rsidRDefault="00A646BE" w:rsidP="00A646BE">
      <w:pPr>
        <w:ind w:left="5025"/>
        <w:rPr>
          <w:sz w:val="28"/>
          <w:szCs w:val="28"/>
        </w:rPr>
      </w:pPr>
    </w:p>
    <w:p w:rsidR="00A646BE" w:rsidRDefault="00A646BE" w:rsidP="00A646BE">
      <w:pPr>
        <w:rPr>
          <w:sz w:val="28"/>
          <w:szCs w:val="28"/>
        </w:rPr>
      </w:pPr>
    </w:p>
    <w:p w:rsidR="00A646BE" w:rsidRPr="00A646BE" w:rsidRDefault="00A646BE" w:rsidP="00A646BE">
      <w:pPr>
        <w:rPr>
          <w:sz w:val="28"/>
          <w:szCs w:val="28"/>
        </w:rPr>
      </w:pPr>
    </w:p>
    <w:p w:rsidR="00A646BE" w:rsidRPr="00A646BE" w:rsidRDefault="00A646BE" w:rsidP="00A646BE">
      <w:pPr>
        <w:rPr>
          <w:sz w:val="28"/>
          <w:szCs w:val="28"/>
        </w:rPr>
      </w:pPr>
      <w:r w:rsidRPr="00A646BE">
        <w:rPr>
          <w:sz w:val="28"/>
          <w:szCs w:val="28"/>
        </w:rPr>
        <w:t xml:space="preserve">                                                                    </w:t>
      </w:r>
    </w:p>
    <w:p w:rsidR="00A646BE" w:rsidRPr="00A646BE" w:rsidRDefault="00A646BE" w:rsidP="00A646BE">
      <w:pPr>
        <w:jc w:val="right"/>
        <w:rPr>
          <w:sz w:val="28"/>
          <w:szCs w:val="28"/>
        </w:rPr>
      </w:pPr>
      <w:r w:rsidRPr="00A646BE">
        <w:rPr>
          <w:sz w:val="28"/>
          <w:szCs w:val="28"/>
        </w:rPr>
        <w:lastRenderedPageBreak/>
        <w:t xml:space="preserve">                          Приложение </w:t>
      </w:r>
    </w:p>
    <w:p w:rsidR="00A646BE" w:rsidRPr="00A646BE" w:rsidRDefault="00A646BE" w:rsidP="00A646BE">
      <w:pPr>
        <w:ind w:left="5025"/>
        <w:jc w:val="right"/>
        <w:rPr>
          <w:sz w:val="28"/>
          <w:szCs w:val="28"/>
        </w:rPr>
      </w:pPr>
      <w:r w:rsidRPr="00A646BE">
        <w:rPr>
          <w:sz w:val="28"/>
          <w:szCs w:val="28"/>
        </w:rPr>
        <w:t xml:space="preserve">к постановлению администрации </w:t>
      </w:r>
    </w:p>
    <w:p w:rsidR="00A646BE" w:rsidRPr="00A646BE" w:rsidRDefault="00A646BE" w:rsidP="00A646BE">
      <w:pPr>
        <w:ind w:left="5025"/>
        <w:jc w:val="right"/>
        <w:rPr>
          <w:sz w:val="28"/>
          <w:szCs w:val="28"/>
        </w:rPr>
      </w:pPr>
      <w:r w:rsidRPr="00A646BE">
        <w:rPr>
          <w:sz w:val="28"/>
          <w:szCs w:val="28"/>
        </w:rPr>
        <w:t xml:space="preserve">от  </w:t>
      </w:r>
      <w:r>
        <w:rPr>
          <w:sz w:val="28"/>
          <w:szCs w:val="28"/>
        </w:rPr>
        <w:t>01.04</w:t>
      </w:r>
      <w:r w:rsidRPr="00A646BE">
        <w:rPr>
          <w:sz w:val="28"/>
          <w:szCs w:val="28"/>
        </w:rPr>
        <w:t>.2013 №</w:t>
      </w:r>
      <w:r>
        <w:rPr>
          <w:sz w:val="28"/>
          <w:szCs w:val="28"/>
        </w:rPr>
        <w:t xml:space="preserve"> 32</w:t>
      </w:r>
    </w:p>
    <w:p w:rsidR="00A646BE" w:rsidRPr="00A646BE" w:rsidRDefault="00A646BE" w:rsidP="00A646BE">
      <w:pPr>
        <w:ind w:left="5025"/>
        <w:rPr>
          <w:sz w:val="28"/>
          <w:szCs w:val="28"/>
        </w:rPr>
      </w:pPr>
    </w:p>
    <w:p w:rsidR="00A646BE" w:rsidRPr="00A646BE" w:rsidRDefault="00A646BE" w:rsidP="00A646BE">
      <w:pPr>
        <w:jc w:val="center"/>
        <w:rPr>
          <w:b/>
          <w:sz w:val="28"/>
          <w:szCs w:val="28"/>
        </w:rPr>
      </w:pPr>
      <w:r w:rsidRPr="00A646BE">
        <w:rPr>
          <w:b/>
          <w:sz w:val="28"/>
          <w:szCs w:val="28"/>
        </w:rPr>
        <w:t>ПОЛОЖЕНИЕ</w:t>
      </w:r>
    </w:p>
    <w:p w:rsidR="00A646BE" w:rsidRPr="00A646BE" w:rsidRDefault="00A646BE" w:rsidP="00A646BE">
      <w:pPr>
        <w:jc w:val="center"/>
        <w:rPr>
          <w:b/>
          <w:sz w:val="28"/>
          <w:szCs w:val="28"/>
        </w:rPr>
      </w:pPr>
      <w:r w:rsidRPr="00A646BE">
        <w:rPr>
          <w:b/>
          <w:sz w:val="28"/>
          <w:szCs w:val="28"/>
        </w:rPr>
        <w:t xml:space="preserve">об осуществлении </w:t>
      </w:r>
      <w:proofErr w:type="gramStart"/>
      <w:r w:rsidRPr="00A646BE">
        <w:rPr>
          <w:b/>
          <w:sz w:val="28"/>
          <w:szCs w:val="28"/>
        </w:rPr>
        <w:t>контроля за</w:t>
      </w:r>
      <w:proofErr w:type="gramEnd"/>
      <w:r w:rsidRPr="00A646BE">
        <w:rPr>
          <w:b/>
          <w:sz w:val="28"/>
          <w:szCs w:val="28"/>
        </w:rPr>
        <w:t xml:space="preserve"> обеспечением сохранности </w:t>
      </w:r>
    </w:p>
    <w:p w:rsidR="00A646BE" w:rsidRPr="00A646BE" w:rsidRDefault="00A646BE" w:rsidP="00A646BE">
      <w:pPr>
        <w:jc w:val="center"/>
        <w:rPr>
          <w:b/>
          <w:sz w:val="28"/>
          <w:szCs w:val="28"/>
        </w:rPr>
      </w:pPr>
      <w:r w:rsidRPr="00A646BE">
        <w:rPr>
          <w:b/>
          <w:sz w:val="28"/>
          <w:szCs w:val="28"/>
        </w:rPr>
        <w:t xml:space="preserve">автомобильных </w:t>
      </w:r>
      <w:r w:rsidRPr="00A646BE">
        <w:rPr>
          <w:rStyle w:val="a6"/>
          <w:b/>
          <w:color w:val="auto"/>
          <w:sz w:val="28"/>
          <w:szCs w:val="28"/>
          <w:u w:val="none"/>
        </w:rPr>
        <w:t xml:space="preserve">дорог местного значения  Новомихайловского сельсовета  </w:t>
      </w:r>
      <w:proofErr w:type="spellStart"/>
      <w:r w:rsidRPr="00A646BE">
        <w:rPr>
          <w:rStyle w:val="a6"/>
          <w:b/>
          <w:color w:val="auto"/>
          <w:sz w:val="28"/>
          <w:szCs w:val="28"/>
          <w:u w:val="none"/>
        </w:rPr>
        <w:t>Коченевского</w:t>
      </w:r>
      <w:proofErr w:type="spellEnd"/>
      <w:r w:rsidRPr="00A646BE">
        <w:rPr>
          <w:rStyle w:val="a6"/>
          <w:b/>
          <w:color w:val="auto"/>
          <w:sz w:val="28"/>
          <w:szCs w:val="28"/>
          <w:u w:val="none"/>
        </w:rPr>
        <w:t xml:space="preserve"> района Новосибирской области.</w:t>
      </w:r>
    </w:p>
    <w:p w:rsidR="00A646BE" w:rsidRPr="00A646BE" w:rsidRDefault="00A646BE" w:rsidP="00A646BE">
      <w:pPr>
        <w:jc w:val="center"/>
        <w:rPr>
          <w:sz w:val="28"/>
          <w:szCs w:val="28"/>
        </w:rPr>
      </w:pPr>
    </w:p>
    <w:p w:rsidR="00A646BE" w:rsidRPr="00A646BE" w:rsidRDefault="00A646BE" w:rsidP="00A646BE">
      <w:pPr>
        <w:jc w:val="center"/>
        <w:rPr>
          <w:sz w:val="28"/>
          <w:szCs w:val="28"/>
        </w:rPr>
      </w:pPr>
    </w:p>
    <w:p w:rsidR="00A646BE" w:rsidRPr="00716A80" w:rsidRDefault="00A646BE" w:rsidP="00A646BE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 xml:space="preserve">1. </w:t>
      </w:r>
      <w:proofErr w:type="gramStart"/>
      <w:r w:rsidRPr="00A646BE">
        <w:rPr>
          <w:sz w:val="28"/>
          <w:szCs w:val="28"/>
        </w:rPr>
        <w:t>Настоящее Положение разработано в соответствии с пунктом 1 статьи 13 Федерального закона    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Федеральным законом от 06.10.2003 № 131-ФЗ «Об общих принципах организации местного самоуправления в Российской Федерации», Федеральным законом от 26.12.2008 № 294-ФЗ «О защите прав юридических лиц и</w:t>
      </w:r>
      <w:proofErr w:type="gramEnd"/>
      <w:r w:rsidRPr="00A646BE">
        <w:rPr>
          <w:sz w:val="28"/>
          <w:szCs w:val="28"/>
        </w:rPr>
        <w:t xml:space="preserve"> индивидуальных предпринимателей при осуществлении государственного контроля (надзора) и муниципального контроля» (далее – Федеральный закон) определяет порядок организации и осуществления </w:t>
      </w:r>
      <w:proofErr w:type="gramStart"/>
      <w:r w:rsidRPr="00A646BE">
        <w:rPr>
          <w:sz w:val="28"/>
          <w:szCs w:val="28"/>
        </w:rPr>
        <w:t>контроля за</w:t>
      </w:r>
      <w:proofErr w:type="gramEnd"/>
      <w:r w:rsidRPr="00A646BE">
        <w:rPr>
          <w:sz w:val="28"/>
          <w:szCs w:val="28"/>
        </w:rPr>
        <w:t xml:space="preserve"> обеспечением сохранности автомобильных </w:t>
      </w:r>
      <w:r w:rsidRPr="00716A80">
        <w:rPr>
          <w:rStyle w:val="a6"/>
          <w:color w:val="auto"/>
          <w:sz w:val="28"/>
          <w:szCs w:val="28"/>
          <w:u w:val="none"/>
        </w:rPr>
        <w:t xml:space="preserve">дорог местного значения </w:t>
      </w:r>
      <w:r w:rsidR="00716A80" w:rsidRPr="00716A80">
        <w:rPr>
          <w:rStyle w:val="a6"/>
          <w:color w:val="auto"/>
          <w:sz w:val="28"/>
          <w:szCs w:val="28"/>
          <w:u w:val="none"/>
        </w:rPr>
        <w:t xml:space="preserve"> Новомихайловского сельсовета</w:t>
      </w:r>
      <w:r w:rsidRPr="00716A80">
        <w:rPr>
          <w:rStyle w:val="a6"/>
          <w:color w:val="auto"/>
          <w:sz w:val="28"/>
          <w:szCs w:val="28"/>
          <w:u w:val="none"/>
        </w:rPr>
        <w:t xml:space="preserve"> </w:t>
      </w:r>
      <w:proofErr w:type="spellStart"/>
      <w:r w:rsidRPr="00716A80">
        <w:rPr>
          <w:rStyle w:val="a6"/>
          <w:color w:val="auto"/>
          <w:sz w:val="28"/>
          <w:szCs w:val="28"/>
          <w:u w:val="none"/>
        </w:rPr>
        <w:t>Коченевского</w:t>
      </w:r>
      <w:proofErr w:type="spellEnd"/>
      <w:r w:rsidRPr="00716A80">
        <w:rPr>
          <w:rStyle w:val="a6"/>
          <w:color w:val="auto"/>
          <w:sz w:val="28"/>
          <w:szCs w:val="28"/>
          <w:u w:val="none"/>
        </w:rPr>
        <w:t xml:space="preserve"> района Новосибирской области.</w:t>
      </w:r>
    </w:p>
    <w:p w:rsidR="00A646BE" w:rsidRPr="00A646BE" w:rsidRDefault="00A646BE" w:rsidP="00A646BE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 xml:space="preserve">2. </w:t>
      </w:r>
      <w:proofErr w:type="gramStart"/>
      <w:r w:rsidRPr="00A646BE">
        <w:rPr>
          <w:sz w:val="28"/>
          <w:szCs w:val="28"/>
        </w:rPr>
        <w:t xml:space="preserve">Под муниципальным контролем за обеспечением сохранности автомобильных </w:t>
      </w:r>
      <w:r w:rsidRPr="00716A80">
        <w:rPr>
          <w:rStyle w:val="a6"/>
          <w:color w:val="auto"/>
          <w:sz w:val="28"/>
          <w:szCs w:val="28"/>
          <w:u w:val="none"/>
        </w:rPr>
        <w:t xml:space="preserve">дорог местного значения   </w:t>
      </w:r>
      <w:r w:rsidR="00716A80" w:rsidRPr="00716A80">
        <w:rPr>
          <w:rStyle w:val="a6"/>
          <w:color w:val="auto"/>
          <w:sz w:val="28"/>
          <w:szCs w:val="28"/>
          <w:u w:val="none"/>
        </w:rPr>
        <w:t>Новомихайловского сельсовета</w:t>
      </w:r>
      <w:r w:rsidRPr="00716A80">
        <w:rPr>
          <w:rStyle w:val="a6"/>
          <w:color w:val="auto"/>
          <w:sz w:val="28"/>
          <w:szCs w:val="28"/>
          <w:u w:val="none"/>
        </w:rPr>
        <w:t xml:space="preserve"> </w:t>
      </w:r>
      <w:proofErr w:type="spellStart"/>
      <w:r w:rsidRPr="00716A80">
        <w:rPr>
          <w:rStyle w:val="a6"/>
          <w:color w:val="auto"/>
          <w:sz w:val="28"/>
          <w:szCs w:val="28"/>
          <w:u w:val="none"/>
        </w:rPr>
        <w:t>Коченевского</w:t>
      </w:r>
      <w:proofErr w:type="spellEnd"/>
      <w:r w:rsidRPr="00716A80">
        <w:rPr>
          <w:rStyle w:val="a6"/>
          <w:color w:val="auto"/>
          <w:sz w:val="28"/>
          <w:szCs w:val="28"/>
          <w:u w:val="none"/>
        </w:rPr>
        <w:t xml:space="preserve"> района Новосибирской области</w:t>
      </w:r>
      <w:r w:rsidR="00716A80">
        <w:rPr>
          <w:rStyle w:val="a6"/>
          <w:color w:val="auto"/>
          <w:sz w:val="28"/>
          <w:szCs w:val="28"/>
          <w:u w:val="none"/>
        </w:rPr>
        <w:t xml:space="preserve"> </w:t>
      </w:r>
      <w:r w:rsidRPr="00A646BE">
        <w:rPr>
          <w:sz w:val="28"/>
          <w:szCs w:val="28"/>
        </w:rPr>
        <w:t xml:space="preserve"> (далее – муниципальный контроль) понимается деятельность администрации </w:t>
      </w:r>
      <w:r w:rsidR="00716A80">
        <w:rPr>
          <w:sz w:val="28"/>
          <w:szCs w:val="28"/>
        </w:rPr>
        <w:t xml:space="preserve"> Новомихайловского сельсовета </w:t>
      </w:r>
      <w:proofErr w:type="spellStart"/>
      <w:r w:rsidRPr="00716A80">
        <w:rPr>
          <w:rStyle w:val="a6"/>
          <w:color w:val="auto"/>
          <w:sz w:val="28"/>
          <w:szCs w:val="28"/>
          <w:u w:val="none"/>
        </w:rPr>
        <w:t>Коченевского</w:t>
      </w:r>
      <w:proofErr w:type="spellEnd"/>
      <w:r w:rsidRPr="00716A80">
        <w:rPr>
          <w:rStyle w:val="a6"/>
          <w:color w:val="auto"/>
          <w:sz w:val="28"/>
          <w:szCs w:val="28"/>
          <w:u w:val="none"/>
        </w:rPr>
        <w:t xml:space="preserve"> района Новосибирской области</w:t>
      </w:r>
      <w:r w:rsidR="00716A80">
        <w:rPr>
          <w:rStyle w:val="a6"/>
          <w:color w:val="auto"/>
          <w:sz w:val="28"/>
          <w:szCs w:val="28"/>
          <w:u w:val="none"/>
        </w:rPr>
        <w:t xml:space="preserve"> </w:t>
      </w:r>
      <w:r w:rsidRPr="00A646BE">
        <w:rPr>
          <w:sz w:val="28"/>
          <w:szCs w:val="28"/>
        </w:rPr>
        <w:t xml:space="preserve"> как органа местного самоуправления, </w:t>
      </w:r>
      <w:r w:rsidRPr="00A646BE">
        <w:rPr>
          <w:bCs/>
          <w:sz w:val="28"/>
          <w:szCs w:val="28"/>
        </w:rPr>
        <w:t xml:space="preserve">уполномоченного на организацию и проведение на территории  </w:t>
      </w:r>
      <w:r w:rsidR="00716A80">
        <w:rPr>
          <w:bCs/>
          <w:sz w:val="28"/>
          <w:szCs w:val="28"/>
        </w:rPr>
        <w:t xml:space="preserve"> Новомихайловского </w:t>
      </w:r>
      <w:r w:rsidR="00716A80" w:rsidRPr="00716A80">
        <w:rPr>
          <w:bCs/>
          <w:sz w:val="28"/>
          <w:szCs w:val="28"/>
        </w:rPr>
        <w:t xml:space="preserve">сельсовета </w:t>
      </w:r>
      <w:r w:rsidRPr="00716A80">
        <w:rPr>
          <w:rStyle w:val="a6"/>
          <w:color w:val="auto"/>
          <w:sz w:val="28"/>
          <w:szCs w:val="28"/>
          <w:u w:val="none"/>
        </w:rPr>
        <w:t xml:space="preserve"> </w:t>
      </w:r>
      <w:proofErr w:type="spellStart"/>
      <w:r w:rsidRPr="00716A80">
        <w:rPr>
          <w:rStyle w:val="a6"/>
          <w:color w:val="auto"/>
          <w:sz w:val="28"/>
          <w:szCs w:val="28"/>
          <w:u w:val="none"/>
        </w:rPr>
        <w:t>Коченевского</w:t>
      </w:r>
      <w:proofErr w:type="spellEnd"/>
      <w:r w:rsidRPr="00716A80">
        <w:rPr>
          <w:rStyle w:val="a6"/>
          <w:color w:val="auto"/>
          <w:sz w:val="28"/>
          <w:szCs w:val="28"/>
          <w:u w:val="none"/>
        </w:rPr>
        <w:t xml:space="preserve"> района Новосибирской области</w:t>
      </w:r>
      <w:r w:rsidRPr="00716A80">
        <w:rPr>
          <w:bCs/>
          <w:sz w:val="28"/>
          <w:szCs w:val="28"/>
        </w:rPr>
        <w:t xml:space="preserve">  проверок соблюдения</w:t>
      </w:r>
      <w:r w:rsidRPr="00A646BE">
        <w:rPr>
          <w:bCs/>
          <w:sz w:val="28"/>
          <w:szCs w:val="28"/>
        </w:rPr>
        <w:t xml:space="preserve"> при осуществлении деятельности юридическими лицами, индивидуальными предпринимателями, гражданами, не являющимися индивидуальными предпринимателями (далее</w:t>
      </w:r>
      <w:proofErr w:type="gramEnd"/>
      <w:r w:rsidRPr="00A646BE">
        <w:rPr>
          <w:bCs/>
          <w:sz w:val="28"/>
          <w:szCs w:val="28"/>
        </w:rPr>
        <w:t xml:space="preserve"> – граждане), установленных муниципальными правовыми актами требований по </w:t>
      </w:r>
      <w:r w:rsidRPr="00A646BE">
        <w:rPr>
          <w:sz w:val="28"/>
          <w:szCs w:val="28"/>
        </w:rPr>
        <w:t xml:space="preserve">обеспечению сохранности автомобильных дорог местного значения </w:t>
      </w:r>
      <w:r w:rsidR="00716A80">
        <w:rPr>
          <w:sz w:val="28"/>
          <w:szCs w:val="28"/>
        </w:rPr>
        <w:t xml:space="preserve"> Новомихайловского </w:t>
      </w:r>
      <w:r w:rsidR="00716A80" w:rsidRPr="00716A80">
        <w:rPr>
          <w:sz w:val="28"/>
          <w:szCs w:val="28"/>
        </w:rPr>
        <w:t xml:space="preserve">сельсовета </w:t>
      </w:r>
      <w:r w:rsidRPr="00716A80">
        <w:rPr>
          <w:rStyle w:val="a6"/>
          <w:color w:val="auto"/>
          <w:sz w:val="28"/>
          <w:szCs w:val="28"/>
          <w:u w:val="none"/>
        </w:rPr>
        <w:t xml:space="preserve"> </w:t>
      </w:r>
      <w:proofErr w:type="spellStart"/>
      <w:r w:rsidRPr="00716A80">
        <w:rPr>
          <w:rStyle w:val="a6"/>
          <w:color w:val="auto"/>
          <w:sz w:val="28"/>
          <w:szCs w:val="28"/>
          <w:u w:val="none"/>
        </w:rPr>
        <w:t>Коченевского</w:t>
      </w:r>
      <w:proofErr w:type="spellEnd"/>
      <w:r w:rsidRPr="00716A80">
        <w:rPr>
          <w:rStyle w:val="a6"/>
          <w:color w:val="auto"/>
          <w:sz w:val="28"/>
          <w:szCs w:val="28"/>
          <w:u w:val="none"/>
        </w:rPr>
        <w:t xml:space="preserve"> района Новосибирской области   </w:t>
      </w:r>
      <w:r w:rsidRPr="00716A80">
        <w:rPr>
          <w:sz w:val="28"/>
          <w:szCs w:val="28"/>
        </w:rPr>
        <w:t xml:space="preserve"> (далее – автомобильные дороги</w:t>
      </w:r>
      <w:r w:rsidRPr="00A646BE">
        <w:rPr>
          <w:sz w:val="28"/>
          <w:szCs w:val="28"/>
        </w:rPr>
        <w:t>)</w:t>
      </w:r>
      <w:r w:rsidRPr="00A646BE">
        <w:rPr>
          <w:bCs/>
          <w:sz w:val="28"/>
          <w:szCs w:val="28"/>
        </w:rPr>
        <w:t>.</w:t>
      </w:r>
    </w:p>
    <w:p w:rsidR="00A646BE" w:rsidRPr="00716A80" w:rsidRDefault="00A646BE" w:rsidP="00A646BE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 xml:space="preserve">3. Органом, уполномоченным на осуществление муниципального контроля (далее – орган муниципального контроля), является администрация  </w:t>
      </w:r>
      <w:r w:rsidR="00716A80">
        <w:rPr>
          <w:sz w:val="28"/>
          <w:szCs w:val="28"/>
        </w:rPr>
        <w:t xml:space="preserve"> Новомихайловского сельсовета </w:t>
      </w:r>
      <w:proofErr w:type="spellStart"/>
      <w:r w:rsidRPr="00716A80">
        <w:rPr>
          <w:rStyle w:val="a6"/>
          <w:color w:val="auto"/>
          <w:sz w:val="28"/>
          <w:szCs w:val="28"/>
          <w:u w:val="none"/>
        </w:rPr>
        <w:t>Коченевского</w:t>
      </w:r>
      <w:proofErr w:type="spellEnd"/>
      <w:r w:rsidRPr="00716A80">
        <w:rPr>
          <w:rStyle w:val="a6"/>
          <w:color w:val="auto"/>
          <w:sz w:val="28"/>
          <w:szCs w:val="28"/>
          <w:u w:val="none"/>
        </w:rPr>
        <w:t xml:space="preserve"> района Новосибирской области.</w:t>
      </w:r>
    </w:p>
    <w:p w:rsidR="00A646BE" w:rsidRPr="00716A80" w:rsidRDefault="00A646BE" w:rsidP="00A646BE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 xml:space="preserve">3.1. Ответственность за организацию осуществления муниципального контроля возлагается на  </w:t>
      </w:r>
      <w:r w:rsidR="004B536E">
        <w:rPr>
          <w:sz w:val="28"/>
          <w:szCs w:val="28"/>
        </w:rPr>
        <w:t xml:space="preserve"> специалиста</w:t>
      </w:r>
      <w:r w:rsidR="00716A80">
        <w:rPr>
          <w:sz w:val="28"/>
          <w:szCs w:val="28"/>
        </w:rPr>
        <w:t xml:space="preserve"> </w:t>
      </w:r>
      <w:r w:rsidRPr="00A646BE">
        <w:rPr>
          <w:sz w:val="28"/>
          <w:szCs w:val="28"/>
        </w:rPr>
        <w:t xml:space="preserve"> администрации </w:t>
      </w:r>
      <w:r w:rsidR="00716A80">
        <w:rPr>
          <w:sz w:val="28"/>
          <w:szCs w:val="28"/>
        </w:rPr>
        <w:t xml:space="preserve"> Новомихайловского </w:t>
      </w:r>
      <w:r w:rsidR="00716A80" w:rsidRPr="00716A80">
        <w:rPr>
          <w:sz w:val="28"/>
          <w:szCs w:val="28"/>
        </w:rPr>
        <w:t xml:space="preserve">сельсовета </w:t>
      </w:r>
      <w:r w:rsidRPr="00716A80">
        <w:rPr>
          <w:rStyle w:val="a6"/>
          <w:color w:val="auto"/>
          <w:sz w:val="28"/>
          <w:szCs w:val="28"/>
          <w:u w:val="none"/>
        </w:rPr>
        <w:t xml:space="preserve"> </w:t>
      </w:r>
      <w:proofErr w:type="spellStart"/>
      <w:r w:rsidRPr="00716A80">
        <w:rPr>
          <w:rStyle w:val="a6"/>
          <w:color w:val="auto"/>
          <w:sz w:val="28"/>
          <w:szCs w:val="28"/>
          <w:u w:val="none"/>
        </w:rPr>
        <w:t>Коченевского</w:t>
      </w:r>
      <w:proofErr w:type="spellEnd"/>
      <w:r w:rsidRPr="00716A80">
        <w:rPr>
          <w:rStyle w:val="a6"/>
          <w:color w:val="auto"/>
          <w:sz w:val="28"/>
          <w:szCs w:val="28"/>
          <w:u w:val="none"/>
        </w:rPr>
        <w:t xml:space="preserve"> района Новосибирской области.</w:t>
      </w:r>
    </w:p>
    <w:p w:rsidR="00A646BE" w:rsidRPr="00A646BE" w:rsidRDefault="00A646BE" w:rsidP="00A646BE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lastRenderedPageBreak/>
        <w:t>4. Должностные лица, уполномоченные на проведение проверки, указываются в распоряжении о проведении проверки, предусмотренном пунктом 14 настоящего Положения.</w:t>
      </w:r>
    </w:p>
    <w:p w:rsidR="00A646BE" w:rsidRPr="00A646BE" w:rsidRDefault="00A646BE" w:rsidP="00A646BE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5. К проведению мероприятий по муниципальному контролю могут быть привлечены эксперты, экспертные организации в соответствии с требованиями Федерального закона. К проведению мероприятий по муниципальному контролю в отношении граждан могут привлекаться иные лица, обладающие необходимыми знаниями и опытом.</w:t>
      </w:r>
    </w:p>
    <w:p w:rsidR="00A646BE" w:rsidRPr="00A646BE" w:rsidRDefault="00A646BE" w:rsidP="00A646BE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6. Муниципальный контроль осуществляется путем плановых и внеплановых проверок. Проверки могут быть документарными или выездными.</w:t>
      </w:r>
    </w:p>
    <w:p w:rsidR="00A646BE" w:rsidRPr="00716A80" w:rsidRDefault="00A646BE" w:rsidP="00A646BE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 xml:space="preserve">7. Плановые проверки проводятся на основании ежегодных планов, разрабатываемых администрацией </w:t>
      </w:r>
      <w:r w:rsidR="00716A80">
        <w:rPr>
          <w:sz w:val="28"/>
          <w:szCs w:val="28"/>
        </w:rPr>
        <w:t xml:space="preserve"> Новомихайловского сельсовета </w:t>
      </w:r>
      <w:r w:rsidRPr="00A646BE">
        <w:rPr>
          <w:rStyle w:val="a6"/>
          <w:color w:val="auto"/>
          <w:sz w:val="28"/>
          <w:szCs w:val="28"/>
        </w:rPr>
        <w:t xml:space="preserve"> </w:t>
      </w:r>
      <w:proofErr w:type="spellStart"/>
      <w:r w:rsidRPr="00716A80">
        <w:rPr>
          <w:rStyle w:val="a6"/>
          <w:color w:val="auto"/>
          <w:sz w:val="28"/>
          <w:szCs w:val="28"/>
          <w:u w:val="none"/>
        </w:rPr>
        <w:t>Коченевского</w:t>
      </w:r>
      <w:proofErr w:type="spellEnd"/>
      <w:r w:rsidRPr="00716A80">
        <w:rPr>
          <w:rStyle w:val="a6"/>
          <w:color w:val="auto"/>
          <w:sz w:val="28"/>
          <w:szCs w:val="28"/>
          <w:u w:val="none"/>
        </w:rPr>
        <w:t xml:space="preserve"> района Новосибирской области</w:t>
      </w:r>
      <w:r w:rsidRPr="00A646BE">
        <w:rPr>
          <w:sz w:val="28"/>
          <w:szCs w:val="28"/>
        </w:rPr>
        <w:t xml:space="preserve"> и утверждаемых постановлением администрации </w:t>
      </w:r>
      <w:r w:rsidR="00716A80">
        <w:rPr>
          <w:sz w:val="28"/>
          <w:szCs w:val="28"/>
        </w:rPr>
        <w:t xml:space="preserve"> Новомихайловского сельсовета</w:t>
      </w:r>
      <w:r w:rsidRPr="00A646BE">
        <w:rPr>
          <w:rStyle w:val="a6"/>
          <w:color w:val="auto"/>
          <w:sz w:val="28"/>
          <w:szCs w:val="28"/>
        </w:rPr>
        <w:t xml:space="preserve"> </w:t>
      </w:r>
      <w:proofErr w:type="spellStart"/>
      <w:r w:rsidRPr="00716A80">
        <w:rPr>
          <w:rStyle w:val="a6"/>
          <w:color w:val="auto"/>
          <w:sz w:val="28"/>
          <w:szCs w:val="28"/>
          <w:u w:val="none"/>
        </w:rPr>
        <w:t>Коченевского</w:t>
      </w:r>
      <w:proofErr w:type="spellEnd"/>
      <w:r w:rsidRPr="00716A80">
        <w:rPr>
          <w:rStyle w:val="a6"/>
          <w:color w:val="auto"/>
          <w:sz w:val="28"/>
          <w:szCs w:val="28"/>
          <w:u w:val="none"/>
        </w:rPr>
        <w:t xml:space="preserve"> района Новосибирской области.</w:t>
      </w:r>
    </w:p>
    <w:p w:rsidR="00A646BE" w:rsidRPr="00A646BE" w:rsidRDefault="00A646BE" w:rsidP="00A646B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8. Плановые проверки проводятся не чаще чем один раз в три года.</w:t>
      </w:r>
    </w:p>
    <w:p w:rsidR="00A646BE" w:rsidRPr="00A646BE" w:rsidRDefault="00A646BE" w:rsidP="00A646BE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9. О проведении плановой проверки юридическое лицо, индивидуальный предприниматель, гражданин уведомляются органом муниципального контроля не позднее чем в течение трех рабочих дней до начала ее проведения посредством направления копии распоряжения о начале проведения плановой проверки, предусмотренного пунктом 14 настоящего Положения, заказным почтовым отправлением с уведомлением о вручении или иным доступным способом.</w:t>
      </w:r>
    </w:p>
    <w:p w:rsidR="00A646BE" w:rsidRPr="00A646BE" w:rsidRDefault="00A646BE" w:rsidP="00A646BE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 xml:space="preserve">10. Основания для проведения внеплановых проверок юридических лиц и индивидуальных предпринимателей, а также случаи, в которых внеплановые проверки указанных лиц подлежит согласованию с Прокуратурой </w:t>
      </w:r>
      <w:proofErr w:type="spellStart"/>
      <w:r w:rsidRPr="00A646BE">
        <w:rPr>
          <w:sz w:val="28"/>
          <w:szCs w:val="28"/>
        </w:rPr>
        <w:t>Коченевского</w:t>
      </w:r>
      <w:proofErr w:type="spellEnd"/>
      <w:r w:rsidRPr="00A646BE">
        <w:rPr>
          <w:sz w:val="28"/>
          <w:szCs w:val="28"/>
        </w:rPr>
        <w:t xml:space="preserve"> района, определяются Федеральным законом. </w:t>
      </w:r>
    </w:p>
    <w:p w:rsidR="00A646BE" w:rsidRPr="00A646BE" w:rsidRDefault="00A646BE" w:rsidP="00A646BE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Основанием для проведения внеплановой проверки гражданина является:</w:t>
      </w:r>
    </w:p>
    <w:p w:rsidR="00A646BE" w:rsidRPr="00A646BE" w:rsidRDefault="00A646BE" w:rsidP="00A646BE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1) истечение срока исполнения ранее выданного гражданину предписания об устранении выявленного нарушения;</w:t>
      </w:r>
    </w:p>
    <w:p w:rsidR="00A646BE" w:rsidRPr="00A646BE" w:rsidRDefault="00A646BE" w:rsidP="00A646BE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2) поступление в орган муниципального контроля обращений и заявлений граждан,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 о фактах нарушения требований по обеспечению сохранности автомобильных дорог, а также непосредственное обнаружение указанных фактов должностными лицами органа муниципального контроля.</w:t>
      </w:r>
    </w:p>
    <w:p w:rsidR="00A646BE" w:rsidRPr="00A646BE" w:rsidRDefault="00A646BE" w:rsidP="00A646B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12. Срок проведения плановой или внеплановой проверки не может превышать двадцать рабочих дней.</w:t>
      </w:r>
    </w:p>
    <w:p w:rsidR="00A646BE" w:rsidRPr="00A646BE" w:rsidRDefault="00A646BE" w:rsidP="00A646B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 xml:space="preserve">13.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</w:t>
      </w:r>
      <w:proofErr w:type="spellStart"/>
      <w:r w:rsidRPr="00A646BE">
        <w:rPr>
          <w:sz w:val="28"/>
          <w:szCs w:val="28"/>
        </w:rPr>
        <w:t>микропредприятия</w:t>
      </w:r>
      <w:proofErr w:type="spellEnd"/>
      <w:r w:rsidRPr="00A646BE">
        <w:rPr>
          <w:sz w:val="28"/>
          <w:szCs w:val="28"/>
        </w:rPr>
        <w:t xml:space="preserve"> в год.</w:t>
      </w:r>
    </w:p>
    <w:p w:rsidR="00A646BE" w:rsidRPr="00A646BE" w:rsidRDefault="00A646BE" w:rsidP="00A646BE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lastRenderedPageBreak/>
        <w:t xml:space="preserve">14. Плановые и внеплановые проверки проводятся на основании распоряжения администрации </w:t>
      </w:r>
      <w:r w:rsidR="00716A80">
        <w:rPr>
          <w:sz w:val="28"/>
          <w:szCs w:val="28"/>
        </w:rPr>
        <w:t xml:space="preserve"> Новомихайловского сельсовета</w:t>
      </w:r>
      <w:r w:rsidRPr="00A646BE">
        <w:rPr>
          <w:sz w:val="28"/>
          <w:szCs w:val="28"/>
        </w:rPr>
        <w:t xml:space="preserve"> </w:t>
      </w:r>
      <w:proofErr w:type="spellStart"/>
      <w:r w:rsidRPr="00A646BE">
        <w:rPr>
          <w:sz w:val="28"/>
          <w:szCs w:val="28"/>
        </w:rPr>
        <w:t>Коченевского</w:t>
      </w:r>
      <w:proofErr w:type="spellEnd"/>
      <w:r w:rsidRPr="00A646BE">
        <w:rPr>
          <w:sz w:val="28"/>
          <w:szCs w:val="28"/>
        </w:rPr>
        <w:t xml:space="preserve"> района Новосибирской области. Распоряжение оформляется в соответствии с требованиями, установленными Федеральным законом и настоящим Положением.</w:t>
      </w:r>
    </w:p>
    <w:p w:rsidR="00A646BE" w:rsidRPr="00A646BE" w:rsidRDefault="00A646BE" w:rsidP="00A646BE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15. Документарная проверка проводится по месту нахождения органа муниципального контроля.</w:t>
      </w:r>
    </w:p>
    <w:p w:rsidR="00A646BE" w:rsidRPr="00A646BE" w:rsidRDefault="00A646BE" w:rsidP="00A646BE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16. Выездная проверка проводится по месту нахождения юридического лица, месту осуществления деятельности индивидуального предпринимателя, месту жительства гражданина и (или) по месту фактического осуществления их деятельности, месту использования юридическим лицом, индивидуальным предпринимателем, гражданином автомобильной дороги в соответствии со статьей 12 Федерального закона.</w:t>
      </w:r>
    </w:p>
    <w:p w:rsidR="00A646BE" w:rsidRPr="00A646BE" w:rsidRDefault="00A646BE" w:rsidP="00A646BE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17. Если иное не предусмотрено Федеральным законом, о проведении внеплановой выездной проверки юридическое лицо, индивидуальный предприниматель, гражданин уведомляются органом муниципального контроля не менее чем за двадцать четыре часа до начала ее проведения любым доступным способом.</w:t>
      </w:r>
    </w:p>
    <w:p w:rsidR="00A646BE" w:rsidRPr="00A646BE" w:rsidRDefault="00A646BE" w:rsidP="00A646BE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18. При проведении проверок юридические лица обязаны обеспечить присутствие руководителей, иных должностных лиц или уполномоченных представителей юридических лиц; индивидуальные предприниматели обязаны присутствовать или обеспечить присутствие уполномоченных представителей, ответственных за организацию и проведение мероприятий по выполнению обязательных требований и требований, установленных муниципальными правовыми актами, граждане обязаны присутствовать или обеспечить присутствие своих представителей.</w:t>
      </w:r>
    </w:p>
    <w:p w:rsidR="00A646BE" w:rsidRPr="00A646BE" w:rsidRDefault="00A646BE" w:rsidP="00A646BE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 xml:space="preserve">19. </w:t>
      </w:r>
      <w:proofErr w:type="gramStart"/>
      <w:r w:rsidRPr="00A646BE">
        <w:rPr>
          <w:sz w:val="28"/>
          <w:szCs w:val="28"/>
        </w:rPr>
        <w:t>Выездная проверка начинается с предъявления должностными лицами органа муниципального контроля служебных удостоверений, обязательного ознакомления руководителя или иного должностного лица юридического лица, индивидуального предпринимателя, его уполномоченного представителя, гражданина, его представителя с распоряжением о назначении выездной проверки и с полномочиями проводящих выездную проверку лиц, а также с целями, задачами, основаниями проведения выездной проверки, видами и объемом мероприятий по муниципальному контролю, составом экспертов</w:t>
      </w:r>
      <w:proofErr w:type="gramEnd"/>
      <w:r w:rsidRPr="00A646BE">
        <w:rPr>
          <w:sz w:val="28"/>
          <w:szCs w:val="28"/>
        </w:rPr>
        <w:t>, представителями экспертных организаций, привлекаемых к выездной проверке, со сроками и с условиями ее проведения.</w:t>
      </w:r>
    </w:p>
    <w:p w:rsidR="00A646BE" w:rsidRPr="00A646BE" w:rsidRDefault="00A646BE" w:rsidP="00A646BE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 xml:space="preserve">20. </w:t>
      </w:r>
      <w:proofErr w:type="gramStart"/>
      <w:r w:rsidRPr="00A646BE">
        <w:rPr>
          <w:sz w:val="28"/>
          <w:szCs w:val="28"/>
        </w:rPr>
        <w:t xml:space="preserve">Руководитель, иное должностное лицо или уполномоченный представитель юридического лица, индивидуальный предприниматель, его уполномоченный представитель, гражданин, его представитель обязаны предоставить должностным лицам, проводящим выездную проверку, возможность ознакомиться с документами, связанными с целями, задачами и предметом выездной проверки, в случае, если выездной проверке не предшествовало проведение документарной проверки, а также обеспечить доступ проводящих выездную проверку должностных лиц и участвующих в </w:t>
      </w:r>
      <w:r w:rsidRPr="00A646BE">
        <w:rPr>
          <w:sz w:val="28"/>
          <w:szCs w:val="28"/>
        </w:rPr>
        <w:lastRenderedPageBreak/>
        <w:t>выездной проверке</w:t>
      </w:r>
      <w:proofErr w:type="gramEnd"/>
      <w:r w:rsidRPr="00A646BE">
        <w:rPr>
          <w:sz w:val="28"/>
          <w:szCs w:val="28"/>
        </w:rPr>
        <w:t xml:space="preserve"> </w:t>
      </w:r>
      <w:proofErr w:type="gramStart"/>
      <w:r w:rsidRPr="00A646BE">
        <w:rPr>
          <w:sz w:val="28"/>
          <w:szCs w:val="28"/>
        </w:rPr>
        <w:t>экспертов, представителей экспертных организаций, иных лиц, предусмотренных пунктом 5 настоящего Положения, на автомобильные дороги, земельные участки, иные территории, в используемые юридическим лицом, индивидуальным предпринимателем при осуществлении деятельности, используемые гражданами здания, строения, сооружения, помещения (за исключением жилых помещений), к используемым ими оборудованию, подобным объектам, транспортным средствам и перевозимым ими грузам.</w:t>
      </w:r>
      <w:proofErr w:type="gramEnd"/>
    </w:p>
    <w:p w:rsidR="00A646BE" w:rsidRPr="00A646BE" w:rsidRDefault="00A646BE" w:rsidP="00A646BE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21. Проводящие выездную проверку должностные лица вправе:</w:t>
      </w:r>
    </w:p>
    <w:p w:rsidR="00A646BE" w:rsidRPr="00A646BE" w:rsidRDefault="00A646BE" w:rsidP="00A646BE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1) обследовать используемые юридическим лицом, индивидуальным предпринимателем при осуществлении деятельности, используемые гражданами автомобильные дороги, земельные участки, иные территории, здания, строения, сооружения, помещения (за исключением жилых помещений), оборудование, транспортные средства и перевозимые ими грузы;</w:t>
      </w:r>
    </w:p>
    <w:p w:rsidR="00A646BE" w:rsidRPr="00A646BE" w:rsidRDefault="00A646BE" w:rsidP="00A646BE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2) осуществлять отбор проб обследования объектов окружающей среды, их исследования, испытания.</w:t>
      </w:r>
    </w:p>
    <w:p w:rsidR="00A646BE" w:rsidRPr="00A646BE" w:rsidRDefault="00A646BE" w:rsidP="00A646BE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 xml:space="preserve">22. Должностные лица, проводящие проверку, обязаны соблюдать ограничения, предусмотренные статьей 15 Федерального закона, и выполнять обязанности, предусмотренные статьей 18 Федерального закона, соблюдать иные требования Федерального закона, иных нормативных правовых актов Российской Федерации, Новосибирской области, администрации </w:t>
      </w:r>
      <w:r w:rsidR="00716A80">
        <w:rPr>
          <w:sz w:val="28"/>
          <w:szCs w:val="28"/>
        </w:rPr>
        <w:t xml:space="preserve"> </w:t>
      </w:r>
      <w:proofErr w:type="spellStart"/>
      <w:r w:rsidR="00716A80">
        <w:rPr>
          <w:sz w:val="28"/>
          <w:szCs w:val="28"/>
        </w:rPr>
        <w:t>Коченевского</w:t>
      </w:r>
      <w:proofErr w:type="spellEnd"/>
      <w:r w:rsidR="00716A80">
        <w:rPr>
          <w:sz w:val="28"/>
          <w:szCs w:val="28"/>
        </w:rPr>
        <w:t xml:space="preserve"> </w:t>
      </w:r>
      <w:r w:rsidRPr="00A646BE">
        <w:rPr>
          <w:sz w:val="28"/>
          <w:szCs w:val="28"/>
        </w:rPr>
        <w:t xml:space="preserve"> района и </w:t>
      </w:r>
      <w:r w:rsidR="00716A80">
        <w:rPr>
          <w:sz w:val="28"/>
          <w:szCs w:val="28"/>
        </w:rPr>
        <w:t xml:space="preserve"> Новомихайловского </w:t>
      </w:r>
      <w:r w:rsidRPr="00A646BE">
        <w:rPr>
          <w:sz w:val="28"/>
          <w:szCs w:val="28"/>
        </w:rPr>
        <w:t xml:space="preserve"> сельсовета.</w:t>
      </w:r>
    </w:p>
    <w:p w:rsidR="00A646BE" w:rsidRPr="00A646BE" w:rsidRDefault="00A646BE" w:rsidP="00A646BE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23. Руководитель, иное должностное лицо или уполномоченный представитель юридического лица, индивидуальный предприниматель, его уполномоченный представитель, гражданин, его представитель при проведении проверки имеют право:</w:t>
      </w:r>
    </w:p>
    <w:p w:rsidR="00A646BE" w:rsidRPr="00A646BE" w:rsidRDefault="00A646BE" w:rsidP="00A646B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1) непосредственно присутствовать при проведении проверки, давать объяснения по вопросам, относящимся к предмету проверки;</w:t>
      </w:r>
    </w:p>
    <w:p w:rsidR="00A646BE" w:rsidRPr="00A646BE" w:rsidRDefault="00A646BE" w:rsidP="00A646B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2) получать от органа муниципального контроля, его должностных лиц информацию, которая относится к предмету проверки и предоставление которой предусмотрено Федеральным законом и настоящим Положением;</w:t>
      </w:r>
    </w:p>
    <w:p w:rsidR="00A646BE" w:rsidRPr="00A646BE" w:rsidRDefault="00A646BE" w:rsidP="00A646B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3) 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должностных лиц, проводящих проверку.</w:t>
      </w:r>
    </w:p>
    <w:p w:rsidR="00A646BE" w:rsidRPr="00A646BE" w:rsidRDefault="00A646BE" w:rsidP="00A646B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24. В случае выявления нарушений при проведении проверки должностные лица органа муниципального контроля, проводившие проверку, в пределах полномочий, предусмотренных законодательством Российской Федерации, обязаны:</w:t>
      </w:r>
    </w:p>
    <w:p w:rsidR="00A646BE" w:rsidRPr="00A646BE" w:rsidRDefault="00A646BE" w:rsidP="00A646B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1) выдать юридическому лицу, индивидуальному предпринимателю, гражданину предписание об устранении выявленных нарушений с указанием сроков их устранения;</w:t>
      </w:r>
    </w:p>
    <w:p w:rsidR="00A646BE" w:rsidRPr="00A646BE" w:rsidRDefault="00A646BE" w:rsidP="00A646B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 xml:space="preserve">2) принять меры по </w:t>
      </w:r>
      <w:proofErr w:type="gramStart"/>
      <w:r w:rsidRPr="00A646BE">
        <w:rPr>
          <w:sz w:val="28"/>
          <w:szCs w:val="28"/>
        </w:rPr>
        <w:t>контролю за</w:t>
      </w:r>
      <w:proofErr w:type="gramEnd"/>
      <w:r w:rsidRPr="00A646BE">
        <w:rPr>
          <w:sz w:val="28"/>
          <w:szCs w:val="28"/>
        </w:rPr>
        <w:t xml:space="preserve"> устранением выявленных нарушений, их предупреждению, предотвращению возможного причинения вреда жизни, </w:t>
      </w:r>
      <w:r w:rsidRPr="00A646BE">
        <w:rPr>
          <w:sz w:val="28"/>
          <w:szCs w:val="28"/>
        </w:rPr>
        <w:lastRenderedPageBreak/>
        <w:t>здоровью граждан, вреда животным, растениям, окружающей среде, обеспечению безопасности государства, предупреждению возникновения чрезвычайных ситуаций природного и техногенного характера, а также меры по привлечению лиц, допустивших выявленные нарушения, к ответственности.</w:t>
      </w:r>
    </w:p>
    <w:p w:rsidR="00A646BE" w:rsidRPr="00A646BE" w:rsidRDefault="00A646BE" w:rsidP="00A646BE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 xml:space="preserve">25. </w:t>
      </w:r>
      <w:proofErr w:type="gramStart"/>
      <w:r w:rsidRPr="00A646BE">
        <w:rPr>
          <w:sz w:val="28"/>
          <w:szCs w:val="28"/>
        </w:rPr>
        <w:t>Непосредственно после завершения проверки должностными лицами органа муниципального контроля оформляется в двух экземплярах акт проверки в соответствии с требованиями, установленными статьей 16 Федерального закона, к которому прилагаются (в случае их составления) схема автомобильной дороги или ее участка, схема земельного участка, территории, фотоматериалы, протоколы отбора проб обследования объектов окружающей среды, протоколы или заключения проведенных исследований, испытаний и экспертиз, объяснения работников юридического</w:t>
      </w:r>
      <w:proofErr w:type="gramEnd"/>
      <w:r w:rsidRPr="00A646BE">
        <w:rPr>
          <w:sz w:val="28"/>
          <w:szCs w:val="28"/>
        </w:rPr>
        <w:t xml:space="preserve"> лица, работников индивидуального предпринимателя, на которых возлагается ответственность за нарушение обязательных требований или требований, установленных муниципальными правовыми актами, объяснения граждан, предписания об устранении выявленных нарушений и иные связанные с результатами проверки документы или их копии.</w:t>
      </w:r>
    </w:p>
    <w:p w:rsidR="00A646BE" w:rsidRPr="00A646BE" w:rsidRDefault="00A646BE" w:rsidP="00A646BE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26. Один экземпляр акта проверки с копиями приложений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представителю, гражданину, его представителю под расписку об ознакомлении либо об отказе в ознакомлении с актом проверки. В случае отсутствия указанных лиц или отказа дать расписку акт проверки направляется заказным почтовым отправлением с уведомлением о вручении.</w:t>
      </w:r>
    </w:p>
    <w:p w:rsidR="00A646BE" w:rsidRPr="00A646BE" w:rsidRDefault="00A646BE" w:rsidP="00A646BE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27. В случае</w:t>
      </w:r>
      <w:proofErr w:type="gramStart"/>
      <w:r w:rsidRPr="00A646BE">
        <w:rPr>
          <w:sz w:val="28"/>
          <w:szCs w:val="28"/>
        </w:rPr>
        <w:t>,</w:t>
      </w:r>
      <w:proofErr w:type="gramEnd"/>
      <w:r w:rsidRPr="00A646BE">
        <w:rPr>
          <w:sz w:val="28"/>
          <w:szCs w:val="28"/>
        </w:rPr>
        <w:t xml:space="preserve"> если проведение внеплановой выездной проверки было согласовано с прокуратурой </w:t>
      </w:r>
      <w:proofErr w:type="spellStart"/>
      <w:r w:rsidRPr="00A646BE">
        <w:rPr>
          <w:sz w:val="28"/>
          <w:szCs w:val="28"/>
        </w:rPr>
        <w:t>Коченевского</w:t>
      </w:r>
      <w:proofErr w:type="spellEnd"/>
      <w:r w:rsidRPr="00A646BE">
        <w:rPr>
          <w:sz w:val="28"/>
          <w:szCs w:val="28"/>
        </w:rPr>
        <w:t xml:space="preserve"> района, копия акта проверки направляется в прокуратуру </w:t>
      </w:r>
      <w:proofErr w:type="spellStart"/>
      <w:r w:rsidRPr="00A646BE">
        <w:rPr>
          <w:sz w:val="28"/>
          <w:szCs w:val="28"/>
        </w:rPr>
        <w:t>Коченевского</w:t>
      </w:r>
      <w:proofErr w:type="spellEnd"/>
      <w:r w:rsidRPr="00A646BE">
        <w:rPr>
          <w:sz w:val="28"/>
          <w:szCs w:val="28"/>
        </w:rPr>
        <w:t xml:space="preserve"> района в течение пяти рабочих дней со дня составления акта проверки.</w:t>
      </w:r>
    </w:p>
    <w:p w:rsidR="00A646BE" w:rsidRPr="00A646BE" w:rsidRDefault="00A646BE" w:rsidP="00A646BE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 xml:space="preserve">28. </w:t>
      </w:r>
      <w:proofErr w:type="gramStart"/>
      <w:r w:rsidRPr="00A646BE">
        <w:rPr>
          <w:sz w:val="28"/>
          <w:szCs w:val="28"/>
        </w:rPr>
        <w:t>Юридическое лицо, индивидуальный предприниматель, гражданин, в отношении которых проводилась проверка, в случае несогласия с фактами, выводами, предложениями, изложенными в акте проверки,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(или) выданного предписания об устранении выявленных нарушений</w:t>
      </w:r>
      <w:proofErr w:type="gramEnd"/>
      <w:r w:rsidRPr="00A646BE">
        <w:rPr>
          <w:sz w:val="28"/>
          <w:szCs w:val="28"/>
        </w:rPr>
        <w:t xml:space="preserve"> в целом или его отдельных положений. При этом юридическое лицо, индивидуальный предприниматель, гражданин вправе приложить к таким возражениям документы, подтверждающие обоснованность таких возражений, или их заверенные копии либо в согласованный срок передать их в орган муниципального контроля.</w:t>
      </w:r>
    </w:p>
    <w:p w:rsidR="00A646BE" w:rsidRPr="00A646BE" w:rsidRDefault="00A646BE" w:rsidP="00A646BE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 xml:space="preserve">29. В случае выявления в ходе проверки нарушений, за которые установлена административная или уголовная ответственность, копия акта проверки направляется в орган государственной власти, к компетенции </w:t>
      </w:r>
      <w:r w:rsidRPr="00A646BE">
        <w:rPr>
          <w:sz w:val="28"/>
          <w:szCs w:val="28"/>
        </w:rPr>
        <w:lastRenderedPageBreak/>
        <w:t>которого отнесено составление протокола по делу об административном правонарушении или возбуждение уголовного дела.</w:t>
      </w:r>
    </w:p>
    <w:p w:rsidR="00A646BE" w:rsidRPr="00A646BE" w:rsidRDefault="00A646BE" w:rsidP="00A646BE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30. Действия (бездействие) должностных лиц органа муниципального контроля могут быть обжалованы в административном и (или) судебном порядке в соответствии с законодательством Российской Федерации.</w:t>
      </w:r>
    </w:p>
    <w:p w:rsidR="00A646BE" w:rsidRPr="00A646BE" w:rsidRDefault="00A646BE" w:rsidP="00A646BE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31. Орган муниципального контроля, его должностные лица в случае ненадлежащего исполнения соответственно функций, служебных обязанностей, совершения противоправных действий (бездействия) при проведении проверки несут ответственность в соответствии с законодательством Российской Федерации.</w:t>
      </w:r>
    </w:p>
    <w:p w:rsidR="00A646BE" w:rsidRPr="00A646BE" w:rsidRDefault="00A646BE" w:rsidP="00A646BE">
      <w:pPr>
        <w:rPr>
          <w:sz w:val="28"/>
          <w:szCs w:val="28"/>
        </w:rPr>
      </w:pPr>
    </w:p>
    <w:p w:rsidR="00A646BE" w:rsidRPr="00A646BE" w:rsidRDefault="00A646BE" w:rsidP="00A646BE">
      <w:pPr>
        <w:rPr>
          <w:sz w:val="28"/>
          <w:szCs w:val="28"/>
        </w:rPr>
      </w:pPr>
    </w:p>
    <w:p w:rsidR="00101C19" w:rsidRPr="00A646BE" w:rsidRDefault="004B536E"/>
    <w:sectPr w:rsidR="00101C19" w:rsidRPr="00A646BE" w:rsidSect="001E2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46BE"/>
    <w:rsid w:val="000E10DA"/>
    <w:rsid w:val="001E20BE"/>
    <w:rsid w:val="002E6B9A"/>
    <w:rsid w:val="004B536E"/>
    <w:rsid w:val="00716A80"/>
    <w:rsid w:val="00A64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6B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646BE"/>
    <w:rPr>
      <w:color w:val="0000FF"/>
      <w:u w:val="single"/>
    </w:rPr>
  </w:style>
  <w:style w:type="paragraph" w:styleId="a4">
    <w:name w:val="No Spacing"/>
    <w:qFormat/>
    <w:rsid w:val="00A646B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5">
    <w:name w:val="Прижатый влево"/>
    <w:basedOn w:val="a"/>
    <w:next w:val="a"/>
    <w:rsid w:val="00A646BE"/>
    <w:pPr>
      <w:autoSpaceDE w:val="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A646B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a6">
    <w:name w:val="Гипертекстовая ссылка"/>
    <w:basedOn w:val="a0"/>
    <w:uiPriority w:val="99"/>
    <w:rsid w:val="00A646BE"/>
    <w:rPr>
      <w:rFonts w:ascii="Times New Roman" w:hAnsi="Times New Roman" w:cs="Times New Roman" w:hint="default"/>
      <w:color w:val="008000"/>
      <w:u w:val="single"/>
    </w:rPr>
  </w:style>
  <w:style w:type="paragraph" w:styleId="a7">
    <w:name w:val="Body Text"/>
    <w:basedOn w:val="a"/>
    <w:link w:val="a8"/>
    <w:semiHidden/>
    <w:unhideWhenUsed/>
    <w:rsid w:val="00A646BE"/>
    <w:rPr>
      <w:i/>
      <w:iCs/>
      <w:sz w:val="28"/>
      <w:szCs w:val="24"/>
    </w:rPr>
  </w:style>
  <w:style w:type="character" w:customStyle="1" w:styleId="a8">
    <w:name w:val="Основной текст Знак"/>
    <w:basedOn w:val="a0"/>
    <w:link w:val="a7"/>
    <w:semiHidden/>
    <w:rsid w:val="00A646BE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a9">
    <w:name w:val="Title"/>
    <w:basedOn w:val="a"/>
    <w:link w:val="aa"/>
    <w:qFormat/>
    <w:rsid w:val="00A646BE"/>
    <w:pPr>
      <w:suppressAutoHyphens w:val="0"/>
      <w:jc w:val="center"/>
    </w:pPr>
    <w:rPr>
      <w:sz w:val="28"/>
      <w:lang w:eastAsia="ru-RU"/>
    </w:rPr>
  </w:style>
  <w:style w:type="character" w:customStyle="1" w:styleId="aa">
    <w:name w:val="Название Знак"/>
    <w:basedOn w:val="a0"/>
    <w:link w:val="a9"/>
    <w:rsid w:val="00A646B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1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DOCUME~1\D5AB~1\LOCALS~1\Temp\Rar$DI00.875\145%20&#1082;&#1086;&#1085;&#1090;&#1088;&#1086;&#1083;&#1100;%20&#1079;&#1072;%20&#1076;&#1086;&#1088;&#1086;&#1075;&#1072;&#1084;&#1080;%20&#1084;&#1077;&#1089;&#1090;&#1085;&#1086;&#1075;&#1086;%20&#1079;&#1085;&#1072;&#1095;&#1077;&#1085;&#1080;&#1103;%20&#1088;.&#1087;.%20&#1050;&#1086;&#1095;&#1077;&#1085;&#1077;&#1074;&#1086;.doc" TargetMode="External"/><Relationship Id="rId4" Type="http://schemas.openxmlformats.org/officeDocument/2006/relationships/hyperlink" Target="garantf1://12057004.250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2299</Words>
  <Characters>13106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Владимировна</dc:creator>
  <cp:keywords/>
  <dc:description/>
  <cp:lastModifiedBy>Зинаида Владимировна</cp:lastModifiedBy>
  <cp:revision>2</cp:revision>
  <cp:lastPrinted>2013-04-03T10:04:00Z</cp:lastPrinted>
  <dcterms:created xsi:type="dcterms:W3CDTF">2013-04-03T09:38:00Z</dcterms:created>
  <dcterms:modified xsi:type="dcterms:W3CDTF">2013-04-03T10:05:00Z</dcterms:modified>
</cp:coreProperties>
</file>