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796" w:rsidRDefault="009A7796" w:rsidP="009A7796">
      <w:pPr>
        <w:tabs>
          <w:tab w:val="left" w:pos="270"/>
          <w:tab w:val="center" w:pos="5032"/>
        </w:tabs>
      </w:pPr>
    </w:p>
    <w:p w:rsidR="009A7796" w:rsidRDefault="009A7796" w:rsidP="009A7796">
      <w:pPr>
        <w:pStyle w:val="2"/>
      </w:pPr>
      <w:r>
        <w:t xml:space="preserve">АДМИНИСТРАЦИЯ НОВОМИХАЙЛОВСКОГО  СЕЛЬСОВЕТА КОЧЕНЕВСКОГО РАЙОНА НОВОСИБИРСКОЙ ОБЛАСТИ </w:t>
      </w:r>
    </w:p>
    <w:p w:rsidR="009A7796" w:rsidRDefault="009A7796" w:rsidP="009A7796">
      <w:pPr>
        <w:pStyle w:val="1"/>
        <w:ind w:left="0" w:firstLine="0"/>
        <w:rPr>
          <w:b/>
          <w:sz w:val="36"/>
        </w:rPr>
      </w:pPr>
    </w:p>
    <w:p w:rsidR="009A7796" w:rsidRDefault="009A7796" w:rsidP="009A7796">
      <w:pPr>
        <w:pStyle w:val="1"/>
        <w:ind w:left="0" w:firstLine="0"/>
        <w:jc w:val="center"/>
        <w:rPr>
          <w:b/>
          <w:szCs w:val="28"/>
        </w:rPr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Л Е Н И Е</w:t>
      </w:r>
    </w:p>
    <w:p w:rsidR="009A7796" w:rsidRDefault="009A7796" w:rsidP="009A7796">
      <w:pPr>
        <w:ind w:firstLine="709"/>
        <w:jc w:val="both"/>
        <w:rPr>
          <w:sz w:val="28"/>
          <w:szCs w:val="28"/>
        </w:rPr>
      </w:pPr>
    </w:p>
    <w:p w:rsidR="009A7796" w:rsidRDefault="009A7796" w:rsidP="009A7796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A7796" w:rsidRDefault="009A7796" w:rsidP="009A77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 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  № 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:rsidR="009A7796" w:rsidRDefault="009A7796" w:rsidP="009A7796">
      <w:pPr>
        <w:ind w:firstLine="709"/>
        <w:jc w:val="both"/>
        <w:rPr>
          <w:sz w:val="28"/>
          <w:szCs w:val="28"/>
        </w:rPr>
      </w:pPr>
    </w:p>
    <w:p w:rsidR="009A7796" w:rsidRDefault="009A7796" w:rsidP="009A7796">
      <w:pPr>
        <w:jc w:val="center"/>
        <w:rPr>
          <w:b/>
          <w:sz w:val="28"/>
          <w:szCs w:val="28"/>
        </w:rPr>
      </w:pPr>
    </w:p>
    <w:p w:rsidR="009A7796" w:rsidRDefault="009A7796" w:rsidP="009A77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мерах по обеспечению охраны общественного порядка, </w:t>
      </w:r>
    </w:p>
    <w:p w:rsidR="009A7796" w:rsidRDefault="009A7796" w:rsidP="009A77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борьбе с преступностью и профилактике правонарушений </w:t>
      </w:r>
    </w:p>
    <w:p w:rsidR="009A7796" w:rsidRDefault="009A7796" w:rsidP="009A77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 Новомихайловского  сельсовета в 2013 году</w:t>
      </w:r>
    </w:p>
    <w:p w:rsidR="009A7796" w:rsidRDefault="009A7796" w:rsidP="009A7796">
      <w:pPr>
        <w:ind w:firstLine="709"/>
        <w:jc w:val="both"/>
        <w:rPr>
          <w:b/>
          <w:sz w:val="28"/>
          <w:szCs w:val="28"/>
        </w:rPr>
      </w:pPr>
    </w:p>
    <w:p w:rsidR="009A7796" w:rsidRDefault="009A7796" w:rsidP="009A7796">
      <w:pPr>
        <w:ind w:firstLine="709"/>
        <w:jc w:val="both"/>
        <w:rPr>
          <w:sz w:val="28"/>
          <w:szCs w:val="28"/>
        </w:rPr>
      </w:pPr>
    </w:p>
    <w:p w:rsidR="009A7796" w:rsidRDefault="009A7796" w:rsidP="009A7796">
      <w:pPr>
        <w:tabs>
          <w:tab w:val="left" w:pos="4086"/>
        </w:tabs>
        <w:rPr>
          <w:sz w:val="28"/>
          <w:szCs w:val="28"/>
        </w:rPr>
      </w:pPr>
      <w:r>
        <w:rPr>
          <w:sz w:val="28"/>
          <w:szCs w:val="28"/>
        </w:rPr>
        <w:t xml:space="preserve">        В целях  организации охраны общественного порядка, борьбы с преступностью и профилактики правонарушений, укрепления взаимодействия правоохранительных органов и органов местного самоуправления в обеспечении законности и правопорядка, повышения антитеррористической защищенности населения и критически важных объектов, для утверждения комплексной программы «Профилактика безнадзорности и правонарушений среди несовершеннолетних на территории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на 2013г.»:</w:t>
      </w:r>
    </w:p>
    <w:p w:rsidR="009A7796" w:rsidRDefault="009A7796" w:rsidP="009A77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9A7796" w:rsidRDefault="009A7796" w:rsidP="009A7796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 Утвердить план мероприятий по обеспечению охраны общественного порядка, борьбе с преступностью и профилактике правонарушений на территории  Новомихайловского  сельсовета в 2013 году  (приложение).</w:t>
      </w:r>
    </w:p>
    <w:p w:rsidR="009A7796" w:rsidRDefault="009A7796" w:rsidP="009A7796">
      <w:pPr>
        <w:rPr>
          <w:sz w:val="28"/>
          <w:szCs w:val="28"/>
        </w:rPr>
      </w:pPr>
      <w:r>
        <w:rPr>
          <w:sz w:val="28"/>
          <w:szCs w:val="28"/>
        </w:rPr>
        <w:t xml:space="preserve">          2. Настоящее постановление подлежит размещению на официальном сайте  Новомихайловского  сельсовета 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 в сети Интернет.</w:t>
      </w:r>
    </w:p>
    <w:p w:rsidR="009A7796" w:rsidRDefault="009A7796" w:rsidP="009A77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 оставляю за собой.</w:t>
      </w:r>
    </w:p>
    <w:p w:rsidR="009A7796" w:rsidRDefault="009A7796" w:rsidP="009A7796">
      <w:pPr>
        <w:jc w:val="both"/>
        <w:rPr>
          <w:sz w:val="28"/>
          <w:szCs w:val="28"/>
        </w:rPr>
      </w:pPr>
    </w:p>
    <w:p w:rsidR="009A7796" w:rsidRDefault="009A7796" w:rsidP="009A7796">
      <w:pPr>
        <w:jc w:val="both"/>
        <w:rPr>
          <w:sz w:val="28"/>
          <w:szCs w:val="28"/>
        </w:rPr>
      </w:pPr>
    </w:p>
    <w:p w:rsidR="009A7796" w:rsidRDefault="009A7796" w:rsidP="009A7796">
      <w:pPr>
        <w:jc w:val="both"/>
        <w:rPr>
          <w:sz w:val="28"/>
          <w:szCs w:val="28"/>
        </w:rPr>
      </w:pPr>
    </w:p>
    <w:p w:rsidR="009A7796" w:rsidRDefault="009A7796" w:rsidP="009A77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Новомихайловского сельсовета                          З.В.Фарафонтова                                                 </w:t>
      </w:r>
    </w:p>
    <w:p w:rsidR="009A7796" w:rsidRDefault="009A7796" w:rsidP="009A7796">
      <w:pPr>
        <w:rPr>
          <w:sz w:val="28"/>
          <w:szCs w:val="28"/>
        </w:rPr>
      </w:pPr>
    </w:p>
    <w:p w:rsidR="009A7796" w:rsidRDefault="009A7796" w:rsidP="009A7796">
      <w:pPr>
        <w:rPr>
          <w:sz w:val="28"/>
          <w:szCs w:val="28"/>
        </w:rPr>
      </w:pPr>
    </w:p>
    <w:p w:rsidR="009A7796" w:rsidRDefault="009A7796" w:rsidP="009A7796">
      <w:pPr>
        <w:rPr>
          <w:sz w:val="28"/>
          <w:szCs w:val="28"/>
        </w:rPr>
      </w:pPr>
    </w:p>
    <w:p w:rsidR="009A7796" w:rsidRDefault="009A7796" w:rsidP="009A7796">
      <w:pPr>
        <w:rPr>
          <w:sz w:val="28"/>
          <w:szCs w:val="28"/>
        </w:rPr>
      </w:pPr>
    </w:p>
    <w:p w:rsidR="009A7796" w:rsidRDefault="009A7796" w:rsidP="009A7796">
      <w:pPr>
        <w:rPr>
          <w:sz w:val="28"/>
          <w:szCs w:val="28"/>
        </w:rPr>
      </w:pPr>
    </w:p>
    <w:p w:rsidR="009A7796" w:rsidRDefault="009A7796" w:rsidP="009A7796">
      <w:pPr>
        <w:rPr>
          <w:sz w:val="28"/>
          <w:szCs w:val="28"/>
        </w:rPr>
      </w:pPr>
    </w:p>
    <w:p w:rsidR="009A7796" w:rsidRDefault="009A7796" w:rsidP="009A7796">
      <w:pPr>
        <w:rPr>
          <w:sz w:val="28"/>
          <w:szCs w:val="28"/>
        </w:rPr>
      </w:pPr>
    </w:p>
    <w:p w:rsidR="009A7796" w:rsidRDefault="009A7796" w:rsidP="009A7796">
      <w:pPr>
        <w:rPr>
          <w:sz w:val="28"/>
          <w:szCs w:val="28"/>
        </w:rPr>
      </w:pPr>
    </w:p>
    <w:p w:rsidR="009A7796" w:rsidRDefault="009A7796" w:rsidP="009A7796">
      <w:pPr>
        <w:rPr>
          <w:sz w:val="28"/>
          <w:szCs w:val="28"/>
        </w:rPr>
      </w:pPr>
    </w:p>
    <w:p w:rsidR="009A7796" w:rsidRDefault="009A7796" w:rsidP="009A7796">
      <w:pPr>
        <w:tabs>
          <w:tab w:val="left" w:pos="5780"/>
          <w:tab w:val="left" w:pos="7401"/>
          <w:tab w:val="right" w:pos="9694"/>
        </w:tabs>
        <w:jc w:val="right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>
        <w:t>Приложение</w:t>
      </w:r>
    </w:p>
    <w:p w:rsidR="009A7796" w:rsidRDefault="009A7796" w:rsidP="009A7796">
      <w:pPr>
        <w:ind w:firstLine="5529"/>
        <w:jc w:val="right"/>
      </w:pPr>
      <w:r>
        <w:tab/>
        <w:t>Утверждено постановлением</w:t>
      </w:r>
    </w:p>
    <w:p w:rsidR="009A7796" w:rsidRDefault="009A7796" w:rsidP="009A7796">
      <w:pPr>
        <w:tabs>
          <w:tab w:val="left" w:pos="5812"/>
          <w:tab w:val="left" w:pos="7401"/>
        </w:tabs>
        <w:jc w:val="right"/>
      </w:pPr>
      <w:r>
        <w:t xml:space="preserve">Главы Новомихайловского  сельсовета </w:t>
      </w:r>
    </w:p>
    <w:p w:rsidR="009A7796" w:rsidRDefault="009A7796" w:rsidP="009A7796">
      <w:pPr>
        <w:tabs>
          <w:tab w:val="left" w:pos="5812"/>
          <w:tab w:val="left" w:pos="7401"/>
        </w:tabs>
        <w:jc w:val="right"/>
      </w:pPr>
      <w:r>
        <w:t xml:space="preserve">от  </w:t>
      </w:r>
      <w:r>
        <w:softHyphen/>
      </w:r>
      <w:r>
        <w:softHyphen/>
      </w:r>
      <w:r>
        <w:softHyphen/>
      </w:r>
      <w:r>
        <w:softHyphen/>
        <w:t xml:space="preserve"> </w:t>
      </w:r>
      <w:proofErr w:type="gramStart"/>
      <w:r>
        <w:t>г</w:t>
      </w:r>
      <w:proofErr w:type="gramEnd"/>
      <w:r>
        <w:t xml:space="preserve"> №  </w:t>
      </w:r>
    </w:p>
    <w:p w:rsidR="009A7796" w:rsidRDefault="009A7796" w:rsidP="009A7796">
      <w:pPr>
        <w:tabs>
          <w:tab w:val="left" w:pos="7401"/>
        </w:tabs>
        <w:jc w:val="right"/>
      </w:pPr>
      <w:r>
        <w:tab/>
        <w:t xml:space="preserve"> </w:t>
      </w:r>
    </w:p>
    <w:p w:rsidR="009A7796" w:rsidRDefault="009A7796" w:rsidP="009A7796">
      <w:pPr>
        <w:tabs>
          <w:tab w:val="left" w:pos="7401"/>
          <w:tab w:val="left" w:pos="7485"/>
          <w:tab w:val="right" w:pos="10205"/>
        </w:tabs>
        <w:jc w:val="right"/>
      </w:pPr>
    </w:p>
    <w:p w:rsidR="009A7796" w:rsidRDefault="009A7796" w:rsidP="009A7796">
      <w:pPr>
        <w:tabs>
          <w:tab w:val="left" w:pos="7401"/>
          <w:tab w:val="left" w:pos="7485"/>
          <w:tab w:val="right" w:pos="10205"/>
        </w:tabs>
      </w:pPr>
    </w:p>
    <w:p w:rsidR="009A7796" w:rsidRDefault="009A7796" w:rsidP="009A7796">
      <w:pPr>
        <w:tabs>
          <w:tab w:val="left" w:pos="7401"/>
          <w:tab w:val="left" w:pos="7485"/>
          <w:tab w:val="right" w:pos="10205"/>
        </w:tabs>
        <w:jc w:val="center"/>
        <w:rPr>
          <w:sz w:val="28"/>
          <w:szCs w:val="28"/>
        </w:rPr>
      </w:pPr>
    </w:p>
    <w:p w:rsidR="009A7796" w:rsidRDefault="009A7796" w:rsidP="009A7796">
      <w:pPr>
        <w:tabs>
          <w:tab w:val="left" w:pos="7401"/>
          <w:tab w:val="left" w:pos="7485"/>
          <w:tab w:val="right" w:pos="102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9A7796" w:rsidRDefault="009A7796" w:rsidP="009A7796">
      <w:pPr>
        <w:tabs>
          <w:tab w:val="left" w:pos="7401"/>
          <w:tab w:val="left" w:pos="7485"/>
          <w:tab w:val="right" w:pos="102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профилактике правонарушений на территории Новомихайловского  сельсовета на 2013 год</w:t>
      </w:r>
    </w:p>
    <w:p w:rsidR="009A7796" w:rsidRDefault="009A7796" w:rsidP="009A7796">
      <w:pPr>
        <w:tabs>
          <w:tab w:val="left" w:pos="7401"/>
          <w:tab w:val="left" w:pos="7485"/>
          <w:tab w:val="right" w:pos="10205"/>
        </w:tabs>
        <w:jc w:val="center"/>
        <w:rPr>
          <w:sz w:val="28"/>
          <w:szCs w:val="28"/>
        </w:rPr>
      </w:pPr>
    </w:p>
    <w:tbl>
      <w:tblPr>
        <w:tblStyle w:val="a3"/>
        <w:tblW w:w="4818" w:type="pct"/>
        <w:tblInd w:w="0" w:type="dxa"/>
        <w:tblLook w:val="01E0"/>
      </w:tblPr>
      <w:tblGrid>
        <w:gridCol w:w="546"/>
        <w:gridCol w:w="4676"/>
        <w:gridCol w:w="2029"/>
        <w:gridCol w:w="1972"/>
      </w:tblGrid>
      <w:tr w:rsidR="009A7796" w:rsidTr="009A7796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 мероприятия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</w:t>
            </w:r>
          </w:p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исполнения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Ответствен-</w:t>
            </w:r>
          </w:p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ный</w:t>
            </w:r>
            <w:proofErr w:type="spellEnd"/>
          </w:p>
        </w:tc>
      </w:tr>
      <w:tr w:rsidR="009A7796" w:rsidTr="009A7796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Создать и организовать работу межведомственной комиссии по профилактике правонарушений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 полугодие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</w:t>
            </w:r>
            <w:proofErr w:type="gramStart"/>
            <w:r>
              <w:rPr>
                <w:sz w:val="22"/>
                <w:szCs w:val="22"/>
              </w:rPr>
              <w:t>во</w:t>
            </w:r>
            <w:proofErr w:type="gramEnd"/>
          </w:p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взаимодействии</w:t>
            </w:r>
            <w:proofErr w:type="gramEnd"/>
          </w:p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УУП</w:t>
            </w:r>
          </w:p>
        </w:tc>
      </w:tr>
      <w:tr w:rsidR="009A7796" w:rsidTr="009A7796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Проанализировать результативность мероприятий администрации по профилактике правонарушений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течении</w:t>
            </w:r>
          </w:p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года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</w:t>
            </w:r>
            <w:proofErr w:type="gramStart"/>
            <w:r>
              <w:rPr>
                <w:sz w:val="22"/>
                <w:szCs w:val="22"/>
              </w:rPr>
              <w:t>во</w:t>
            </w:r>
            <w:proofErr w:type="gramEnd"/>
          </w:p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взаимодействии</w:t>
            </w:r>
            <w:proofErr w:type="gramEnd"/>
          </w:p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УУП </w:t>
            </w:r>
          </w:p>
        </w:tc>
      </w:tr>
      <w:tr w:rsidR="009A7796" w:rsidTr="009A7796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Обеспечить ежегодное проведение отчетов участкового уполномоченного полиции по вопросам обеспечения общественной безопасности, законности и правопорядка на территории администрации с участием в них руководителей РОВД. 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МО, </w:t>
            </w:r>
          </w:p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УУП </w:t>
            </w:r>
          </w:p>
        </w:tc>
      </w:tr>
      <w:tr w:rsidR="009A7796" w:rsidTr="009A7796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Организовать обучение населения правилам поведения в чрезвычайных ситуациях.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отдельному плану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МО, </w:t>
            </w:r>
          </w:p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УУП</w:t>
            </w:r>
          </w:p>
        </w:tc>
      </w:tr>
      <w:tr w:rsidR="009A7796" w:rsidTr="009A7796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Провести анализ практики применения и соблюдения законодательства РФ о системе профилактики безнадзорности и правонарушений среди несовершеннолетних, защите прав ребенка в семье и образовательных учреждений.  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раза в год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МО, </w:t>
            </w:r>
          </w:p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УУП</w:t>
            </w:r>
          </w:p>
        </w:tc>
      </w:tr>
      <w:tr w:rsidR="009A7796" w:rsidTr="009A7796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Разработать порядок взаимодействия  УУП, социального работника, образования и здравоохранения.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полугодие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МО, </w:t>
            </w:r>
          </w:p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УУП, социальный работник</w:t>
            </w:r>
          </w:p>
        </w:tc>
      </w:tr>
      <w:tr w:rsidR="009A7796" w:rsidTr="009A7796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проведении Дня администрации обеспечить приемы граждан руководителями управлений, отделов, структурных подразделений администрации районов.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плану проведения «Дней администрации»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</w:t>
            </w:r>
          </w:p>
        </w:tc>
      </w:tr>
      <w:tr w:rsidR="009A7796" w:rsidTr="009A7796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Через СМИ периодически информировать население об организациях, оказывающих помощь лицам, подвергшимся насилию и оказавшимся в сложной жизненной ситуации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Май-декабрь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</w:t>
            </w:r>
          </w:p>
        </w:tc>
      </w:tr>
      <w:tr w:rsidR="009A7796" w:rsidTr="009A7796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Продолжить работу по обеспечению участковых уполномоченных полиции служебными помещениями, телефонами и другими средствами связи, мебелью, автотранспортом, а также жилой площадью на обслуживаемых участках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</w:t>
            </w:r>
          </w:p>
        </w:tc>
      </w:tr>
      <w:tr w:rsidR="009A7796" w:rsidTr="009A7796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Продолжить практику использования отделом внутренних дел и их структурными </w:t>
            </w:r>
            <w:r>
              <w:rPr>
                <w:sz w:val="22"/>
                <w:szCs w:val="22"/>
              </w:rPr>
              <w:lastRenderedPageBreak/>
              <w:t>подразделениями «Телефона доверия»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МО </w:t>
            </w:r>
          </w:p>
        </w:tc>
      </w:tr>
      <w:tr w:rsidR="009A7796" w:rsidTr="009A7796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Организовывать регулярное проведение координационных совещаний с участием УУП в целях организации работы по предупреждению преступности, наркомании и алкоголизма.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МО, УУП</w:t>
            </w:r>
          </w:p>
        </w:tc>
      </w:tr>
      <w:tr w:rsidR="009A7796" w:rsidTr="009A7796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ходе мероприятий под условным наименованием “Участок”, обеспечить проведение поквартирных (</w:t>
            </w:r>
            <w:proofErr w:type="spellStart"/>
            <w:r>
              <w:rPr>
                <w:color w:val="000000"/>
                <w:sz w:val="22"/>
                <w:szCs w:val="22"/>
              </w:rPr>
              <w:t>подворовых</w:t>
            </w:r>
            <w:proofErr w:type="spellEnd"/>
            <w:r>
              <w:rPr>
                <w:color w:val="000000"/>
                <w:sz w:val="22"/>
                <w:szCs w:val="22"/>
              </w:rPr>
              <w:t>) обходов административных участков с целью выявления лиц, скрывающихся от суда, следствия, незаконно хранящих оружие, боеприпасы, изготавливающих крепкие напитки домашней выработки, вовлекающих несовершеннолетних в преступную и антиобщественную деятельность.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течени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МО </w:t>
            </w:r>
            <w:proofErr w:type="gramStart"/>
            <w:r>
              <w:rPr>
                <w:sz w:val="22"/>
                <w:szCs w:val="22"/>
              </w:rPr>
              <w:t>во</w:t>
            </w:r>
            <w:proofErr w:type="gramEnd"/>
          </w:p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взаимодействии</w:t>
            </w:r>
            <w:proofErr w:type="gramEnd"/>
          </w:p>
          <w:p w:rsidR="009A7796" w:rsidRDefault="009A7796">
            <w:pPr>
              <w:tabs>
                <w:tab w:val="left" w:pos="7401"/>
                <w:tab w:val="left" w:pos="7485"/>
                <w:tab w:val="right" w:pos="1020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 УУП</w:t>
            </w:r>
          </w:p>
        </w:tc>
      </w:tr>
    </w:tbl>
    <w:p w:rsidR="009A7796" w:rsidRDefault="009A7796" w:rsidP="009A7796">
      <w:pPr>
        <w:tabs>
          <w:tab w:val="left" w:pos="7401"/>
          <w:tab w:val="left" w:pos="7485"/>
          <w:tab w:val="right" w:pos="10205"/>
        </w:tabs>
        <w:jc w:val="center"/>
        <w:rPr>
          <w:sz w:val="28"/>
          <w:szCs w:val="28"/>
        </w:rPr>
      </w:pPr>
    </w:p>
    <w:p w:rsidR="009A7796" w:rsidRDefault="009A7796" w:rsidP="009A7796">
      <w:pPr>
        <w:ind w:firstLine="964"/>
        <w:rPr>
          <w:sz w:val="28"/>
          <w:szCs w:val="28"/>
        </w:rPr>
      </w:pPr>
    </w:p>
    <w:p w:rsidR="009A7796" w:rsidRDefault="009A7796" w:rsidP="009A7796"/>
    <w:p w:rsidR="009A7796" w:rsidRDefault="009A7796" w:rsidP="009A7796"/>
    <w:p w:rsidR="00101C19" w:rsidRDefault="009A7796"/>
    <w:sectPr w:rsidR="00101C19" w:rsidSect="006D7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796"/>
    <w:rsid w:val="000E10DA"/>
    <w:rsid w:val="002E6B9A"/>
    <w:rsid w:val="006D7943"/>
    <w:rsid w:val="009A7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7796"/>
    <w:pPr>
      <w:keepNext/>
      <w:ind w:left="426" w:firstLine="708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77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9A7796"/>
    <w:pPr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semiHidden/>
    <w:rsid w:val="009A7796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table" w:styleId="a3">
    <w:name w:val="Table Grid"/>
    <w:basedOn w:val="a1"/>
    <w:rsid w:val="009A7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1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641</Words>
  <Characters>3655</Characters>
  <Application>Microsoft Office Word</Application>
  <DocSecurity>0</DocSecurity>
  <Lines>30</Lines>
  <Paragraphs>8</Paragraphs>
  <ScaleCrop>false</ScaleCrop>
  <Company>Microsoft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2013-04-05T04:35:00Z</dcterms:created>
  <dcterms:modified xsi:type="dcterms:W3CDTF">2013-04-05T04:37:00Z</dcterms:modified>
</cp:coreProperties>
</file>