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4"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224"/>
      </w:tblGrid>
      <w:tr w:rsidR="00A368DC" w:rsidRPr="005D2241" w:rsidTr="0003664E">
        <w:trPr>
          <w:trHeight w:val="1181"/>
        </w:trPr>
        <w:tc>
          <w:tcPr>
            <w:tcW w:w="10224" w:type="dxa"/>
          </w:tcPr>
          <w:p w:rsidR="00A368DC" w:rsidRPr="005D2241" w:rsidRDefault="00A368DC" w:rsidP="0003664E">
            <w:pPr>
              <w:jc w:val="center"/>
              <w:outlineLvl w:val="0"/>
              <w:rPr>
                <w:b/>
              </w:rPr>
            </w:pPr>
            <w:r>
              <w:rPr>
                <w:b/>
              </w:rPr>
              <w:t>А</w:t>
            </w:r>
            <w:r w:rsidRPr="005D2241">
              <w:rPr>
                <w:b/>
              </w:rPr>
              <w:t>ДМИНИСТРАЦИЯ НОВОМИХАЙЛОВСКОГО СЕЛЬСОВЕТА</w:t>
            </w:r>
          </w:p>
          <w:p w:rsidR="00A368DC" w:rsidRPr="005D2241" w:rsidRDefault="00A368DC" w:rsidP="0003664E">
            <w:pPr>
              <w:jc w:val="center"/>
              <w:outlineLvl w:val="0"/>
              <w:rPr>
                <w:b/>
              </w:rPr>
            </w:pPr>
            <w:r w:rsidRPr="005D2241">
              <w:rPr>
                <w:b/>
              </w:rPr>
              <w:t>КОЧЕНЕВСКОГО РАЙОНА НОВОСИБИРСКОЙ ОБЛАСТИ</w:t>
            </w:r>
          </w:p>
          <w:p w:rsidR="00A368DC" w:rsidRPr="005D2241" w:rsidRDefault="00A368DC" w:rsidP="0003664E">
            <w:pPr>
              <w:jc w:val="center"/>
              <w:rPr>
                <w:b/>
              </w:rPr>
            </w:pPr>
          </w:p>
          <w:p w:rsidR="00A368DC" w:rsidRPr="005D2241" w:rsidRDefault="00A368DC" w:rsidP="0003664E">
            <w:pPr>
              <w:jc w:val="center"/>
              <w:outlineLvl w:val="0"/>
              <w:rPr>
                <w:b/>
              </w:rPr>
            </w:pPr>
            <w:r w:rsidRPr="005D2241">
              <w:rPr>
                <w:b/>
              </w:rPr>
              <w:t>ПОСТАНОВЛЕНИЕ</w:t>
            </w:r>
          </w:p>
          <w:p w:rsidR="00A368DC" w:rsidRPr="005D2241" w:rsidRDefault="00A368DC" w:rsidP="0003664E">
            <w:pPr>
              <w:jc w:val="center"/>
              <w:rPr>
                <w:b/>
              </w:rPr>
            </w:pPr>
          </w:p>
          <w:p w:rsidR="00A368DC" w:rsidRPr="005D2241" w:rsidRDefault="00A368DC" w:rsidP="0003664E">
            <w:pPr>
              <w:jc w:val="center"/>
              <w:rPr>
                <w:b/>
              </w:rPr>
            </w:pPr>
            <w:r w:rsidRPr="005D2241">
              <w:rPr>
                <w:b/>
              </w:rPr>
              <w:t xml:space="preserve">от </w:t>
            </w:r>
            <w:r>
              <w:rPr>
                <w:b/>
              </w:rPr>
              <w:t xml:space="preserve"> 11.03.2014  </w:t>
            </w:r>
            <w:r w:rsidRPr="005D2241">
              <w:rPr>
                <w:b/>
              </w:rPr>
              <w:t>№</w:t>
            </w:r>
            <w:r>
              <w:rPr>
                <w:b/>
              </w:rPr>
              <w:t xml:space="preserve">   28</w:t>
            </w:r>
          </w:p>
          <w:p w:rsidR="00A368DC" w:rsidRPr="005D2241" w:rsidRDefault="00A368DC" w:rsidP="0003664E">
            <w:pPr>
              <w:jc w:val="center"/>
              <w:rPr>
                <w:b/>
              </w:rPr>
            </w:pPr>
          </w:p>
        </w:tc>
      </w:tr>
    </w:tbl>
    <w:p w:rsidR="00A368DC" w:rsidRDefault="00A368DC" w:rsidP="00A368DC">
      <w:pPr>
        <w:shd w:val="clear" w:color="auto" w:fill="FFFFFF"/>
        <w:spacing w:before="100" w:beforeAutospacing="1" w:after="100" w:afterAutospacing="1" w:line="322" w:lineRule="atLeast"/>
        <w:jc w:val="center"/>
        <w:rPr>
          <w:spacing w:val="-1"/>
        </w:rPr>
      </w:pPr>
      <w:r>
        <w:rPr>
          <w:spacing w:val="-1"/>
        </w:rPr>
        <w:t xml:space="preserve"> О внесении изменений в постановление № 37 от 30.05.2012 «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A368DC" w:rsidRDefault="00A368DC" w:rsidP="00A368DC">
      <w:pPr>
        <w:shd w:val="clear" w:color="auto" w:fill="FFFFFF"/>
        <w:spacing w:before="100" w:beforeAutospacing="1" w:after="100" w:afterAutospacing="1" w:line="322" w:lineRule="atLeast"/>
        <w:jc w:val="center"/>
        <w:rPr>
          <w:spacing w:val="-1"/>
        </w:rPr>
      </w:pPr>
    </w:p>
    <w:p w:rsidR="00A368DC" w:rsidRDefault="00A368DC" w:rsidP="00A368DC">
      <w:pPr>
        <w:pStyle w:val="a4"/>
      </w:pPr>
      <w:r>
        <w:tab/>
        <w:t xml:space="preserve">На основании  представления прокуратуры Коченевского района  от 30.12.2013 № 7-1210в-13  на постановление администрации Новомихайловского сельсовета от 30.05.2012 № 37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w:t>
      </w:r>
      <w:r w:rsidRPr="00F37F67">
        <w:rPr>
          <w:b/>
        </w:rPr>
        <w:t xml:space="preserve">ПОСТАНОВЛЯЮ:                                                                                                                    </w:t>
      </w:r>
      <w:r>
        <w:t>1.Пункт 2.6.1. административного регламента заменить следующими словами:     Запрещается требовать  от заявителя:</w:t>
      </w:r>
    </w:p>
    <w:p w:rsidR="00A368DC" w:rsidRDefault="00A368DC" w:rsidP="00A368DC">
      <w:pPr>
        <w:pStyle w:val="a4"/>
      </w:pPr>
      <w:r>
        <w:t>- представления документов и информации или осуществления  действий,  представления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68DC" w:rsidRDefault="00A368DC" w:rsidP="00A368DC">
      <w:pPr>
        <w:pStyle w:val="a4"/>
      </w:pPr>
      <w:r>
        <w:t>-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2010-ФЗ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перечень документов.</w:t>
      </w:r>
    </w:p>
    <w:p w:rsidR="00A368DC" w:rsidRDefault="00A368DC" w:rsidP="00A368DC">
      <w:pPr>
        <w:pStyle w:val="a4"/>
      </w:pPr>
      <w: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68DC" w:rsidRDefault="00A368DC" w:rsidP="00A368DC">
      <w:pPr>
        <w:pStyle w:val="a4"/>
      </w:pPr>
      <w:r>
        <w:lastRenderedPageBreak/>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986885">
        <w:t xml:space="preserve"> </w:t>
      </w:r>
      <w:r>
        <w:t>от   27.07.2010                № 2010-ФЗ «Об организации предоставления государственных и муниципальных услуг».</w:t>
      </w:r>
    </w:p>
    <w:p w:rsidR="00A368DC" w:rsidRDefault="00A368DC" w:rsidP="00A368DC">
      <w:pPr>
        <w:pStyle w:val="a4"/>
      </w:pPr>
      <w:r>
        <w:t>2. В пункте  5.3. административного регламента</w:t>
      </w:r>
    </w:p>
    <w:p w:rsidR="00A368DC" w:rsidRDefault="00A368DC" w:rsidP="00A368DC">
      <w:pPr>
        <w:pStyle w:val="a4"/>
      </w:pPr>
      <w:r>
        <w:t>- заменить слова  «если в жалобе не указана фамилия гражданина, направившего жалобу, и почтовый адрес» на слова «если в жалобе не указана  фамилия гражданина, направившего  жалобу, или почтовый адрес»:</w:t>
      </w:r>
    </w:p>
    <w:p w:rsidR="00A368DC" w:rsidRDefault="00A368DC" w:rsidP="00A368DC">
      <w:pPr>
        <w:pStyle w:val="a4"/>
      </w:pPr>
      <w:r>
        <w:t>- заменить слова «если в тексте жалобы содержится вопрос, на который гражданину многократно давались письменные ответы» на слова «если  в жалобе содержится вопрос, на который неоднократно давались письменные ответы»</w:t>
      </w:r>
    </w:p>
    <w:p w:rsidR="00A368DC" w:rsidRDefault="00A368DC" w:rsidP="00A368DC">
      <w:pPr>
        <w:pStyle w:val="a4"/>
      </w:pPr>
      <w:r>
        <w:t>3. Пункт 5.8 заменить следующими словами:</w:t>
      </w:r>
    </w:p>
    <w:p w:rsidR="00A368DC" w:rsidRPr="00E41AD0" w:rsidRDefault="00A368DC" w:rsidP="00A368DC">
      <w:pPr>
        <w:jc w:val="both"/>
      </w:pPr>
      <w:r>
        <w:rPr>
          <w:sz w:val="24"/>
          <w:szCs w:val="24"/>
        </w:rPr>
        <w:t xml:space="preserve"> «</w:t>
      </w:r>
      <w:r w:rsidRPr="00E41AD0">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t>».</w:t>
      </w:r>
    </w:p>
    <w:p w:rsidR="00A368DC" w:rsidRDefault="00A368DC" w:rsidP="00A368DC">
      <w:pPr>
        <w:pStyle w:val="a4"/>
      </w:pPr>
      <w:r>
        <w:t>4. Разместить данное постановление на официальном сайте администрации Новомихайловского сельсовета и опубликовать в местном  периодическом печатном издании «Вестник».</w:t>
      </w:r>
    </w:p>
    <w:p w:rsidR="00A368DC" w:rsidRDefault="00A368DC" w:rsidP="00A368DC">
      <w:pPr>
        <w:pStyle w:val="a4"/>
      </w:pPr>
      <w:r>
        <w:t>5. Контроль за исполнением оставляю за собой.</w:t>
      </w:r>
    </w:p>
    <w:p w:rsidR="00A368DC" w:rsidRDefault="00A368DC" w:rsidP="00A368DC">
      <w:pPr>
        <w:pStyle w:val="a4"/>
      </w:pPr>
    </w:p>
    <w:p w:rsidR="00A368DC" w:rsidRDefault="00A368DC" w:rsidP="00A368DC">
      <w:pPr>
        <w:pStyle w:val="a4"/>
      </w:pPr>
    </w:p>
    <w:p w:rsidR="00A368DC" w:rsidRDefault="00A368DC" w:rsidP="00A368DC">
      <w:pPr>
        <w:pStyle w:val="a4"/>
      </w:pPr>
    </w:p>
    <w:p w:rsidR="00A368DC" w:rsidRDefault="00A368DC" w:rsidP="00A368DC">
      <w:pPr>
        <w:pStyle w:val="a4"/>
      </w:pPr>
    </w:p>
    <w:p w:rsidR="00A368DC" w:rsidRDefault="00A368DC" w:rsidP="00A368DC">
      <w:pPr>
        <w:pStyle w:val="a4"/>
      </w:pPr>
      <w:r>
        <w:t>Глава Новомихайловского сельсовета                                       З.В.Фарафонтова.</w:t>
      </w:r>
    </w:p>
    <w:p w:rsidR="00A368DC" w:rsidRDefault="00A368DC" w:rsidP="00A368DC">
      <w:pPr>
        <w:shd w:val="clear" w:color="auto" w:fill="FFFFFF"/>
        <w:tabs>
          <w:tab w:val="left" w:pos="960"/>
        </w:tabs>
        <w:spacing w:before="100" w:beforeAutospacing="1" w:after="100" w:afterAutospacing="1" w:line="322" w:lineRule="atLeast"/>
        <w:rPr>
          <w:spacing w:val="-1"/>
        </w:rPr>
      </w:pPr>
    </w:p>
    <w:p w:rsidR="00A368DC" w:rsidRDefault="00A368DC" w:rsidP="00A368DC">
      <w:pPr>
        <w:shd w:val="clear" w:color="auto" w:fill="FFFFFF"/>
        <w:tabs>
          <w:tab w:val="left" w:pos="960"/>
        </w:tabs>
        <w:spacing w:before="100" w:beforeAutospacing="1" w:after="100" w:afterAutospacing="1" w:line="322" w:lineRule="atLeast"/>
        <w:rPr>
          <w:spacing w:val="-1"/>
        </w:rPr>
      </w:pPr>
    </w:p>
    <w:p w:rsidR="00A368DC" w:rsidRDefault="00A368DC" w:rsidP="00A368DC">
      <w:pPr>
        <w:shd w:val="clear" w:color="auto" w:fill="FFFFFF"/>
        <w:tabs>
          <w:tab w:val="left" w:pos="960"/>
        </w:tabs>
        <w:spacing w:before="100" w:beforeAutospacing="1" w:after="100" w:afterAutospacing="1" w:line="322" w:lineRule="atLeast"/>
        <w:rPr>
          <w:spacing w:val="-1"/>
        </w:rPr>
      </w:pPr>
      <w:r>
        <w:rPr>
          <w:spacing w:val="-1"/>
        </w:rPr>
        <w:t xml:space="preserve">  </w:t>
      </w:r>
    </w:p>
    <w:p w:rsidR="00A368DC" w:rsidRDefault="00A368DC" w:rsidP="00A368DC">
      <w:pPr>
        <w:shd w:val="clear" w:color="auto" w:fill="FFFFFF"/>
        <w:spacing w:before="100" w:beforeAutospacing="1" w:after="100" w:afterAutospacing="1" w:line="322" w:lineRule="atLeast"/>
        <w:jc w:val="center"/>
      </w:pPr>
    </w:p>
    <w:p w:rsidR="00A368DC" w:rsidRDefault="00A368DC" w:rsidP="00A368DC">
      <w:pPr>
        <w:shd w:val="clear" w:color="auto" w:fill="FFFFFF"/>
        <w:spacing w:before="100" w:beforeAutospacing="1" w:after="100" w:afterAutospacing="1" w:line="322" w:lineRule="atLeast"/>
        <w:jc w:val="center"/>
      </w:pPr>
    </w:p>
    <w:p w:rsidR="00A368DC" w:rsidRDefault="00A368DC" w:rsidP="00A368DC">
      <w:pPr>
        <w:ind w:left="5940"/>
        <w:jc w:val="right"/>
      </w:pPr>
      <w:r>
        <w:lastRenderedPageBreak/>
        <w:t>УТВЕРЖДЕН</w:t>
      </w:r>
    </w:p>
    <w:p w:rsidR="00A368DC" w:rsidRDefault="00A368DC" w:rsidP="00A368DC">
      <w:pPr>
        <w:ind w:left="6521"/>
        <w:jc w:val="right"/>
      </w:pPr>
      <w:r>
        <w:t>Постановлением администрации  Новомихайловского сельсовета  Коченевского района</w:t>
      </w:r>
    </w:p>
    <w:p w:rsidR="00A368DC" w:rsidRDefault="00A368DC" w:rsidP="00A368DC">
      <w:pPr>
        <w:ind w:left="6521"/>
        <w:jc w:val="right"/>
      </w:pPr>
      <w:r>
        <w:t>От  30.05.2012  №  37</w:t>
      </w:r>
    </w:p>
    <w:p w:rsidR="00A368DC" w:rsidRDefault="00A368DC" w:rsidP="00A368DC"/>
    <w:p w:rsidR="00A368DC" w:rsidRDefault="00A368DC" w:rsidP="00A368DC"/>
    <w:p w:rsidR="00A368DC" w:rsidRDefault="00A368DC" w:rsidP="00A368DC"/>
    <w:p w:rsidR="00A368DC" w:rsidRDefault="00A368DC" w:rsidP="00A368DC">
      <w:pPr>
        <w:jc w:val="center"/>
        <w:rPr>
          <w:b/>
          <w:bCs/>
        </w:rPr>
      </w:pPr>
      <w:r>
        <w:rPr>
          <w:b/>
          <w:bCs/>
        </w:rPr>
        <w:t>АДМИНИСТРАТИВНЫЙ</w:t>
      </w:r>
      <w:r>
        <w:t xml:space="preserve"> </w:t>
      </w:r>
      <w:r>
        <w:rPr>
          <w:b/>
          <w:bCs/>
        </w:rPr>
        <w:t xml:space="preserve">РЕГЛАМЕНТ </w:t>
      </w:r>
    </w:p>
    <w:p w:rsidR="00A368DC" w:rsidRDefault="00A368DC" w:rsidP="00A368DC">
      <w:pPr>
        <w:jc w:val="center"/>
        <w:rPr>
          <w:b/>
          <w:bCs/>
        </w:rPr>
      </w:pPr>
      <w:r>
        <w:rPr>
          <w:b/>
          <w:bCs/>
        </w:rPr>
        <w:t>предоставления муниципальной услуги по предоставлению информации о порядке предоставления жилищно-коммунальных услуг населению</w:t>
      </w:r>
    </w:p>
    <w:p w:rsidR="00A368DC" w:rsidRDefault="00A368DC" w:rsidP="00A368DC">
      <w:pPr>
        <w:jc w:val="center"/>
        <w:rPr>
          <w:bCs/>
        </w:rPr>
      </w:pPr>
      <w:r>
        <w:rPr>
          <w:b/>
          <w:bCs/>
        </w:rPr>
        <w:t xml:space="preserve"> ( </w:t>
      </w:r>
      <w:r>
        <w:rPr>
          <w:bCs/>
        </w:rPr>
        <w:t>В редакции постановления от 11.03.2014 № 28)</w:t>
      </w:r>
    </w:p>
    <w:p w:rsidR="00A368DC" w:rsidRPr="00C70DAF" w:rsidRDefault="00A368DC" w:rsidP="00A368DC">
      <w:pPr>
        <w:jc w:val="center"/>
        <w:rPr>
          <w:bCs/>
        </w:rPr>
      </w:pPr>
    </w:p>
    <w:p w:rsidR="00A368DC" w:rsidRDefault="00A368DC" w:rsidP="00A368DC">
      <w:pPr>
        <w:jc w:val="center"/>
      </w:pPr>
      <w:r>
        <w:t>I. Общие положения</w:t>
      </w:r>
    </w:p>
    <w:p w:rsidR="00A368DC" w:rsidRDefault="00A368DC" w:rsidP="00A368DC">
      <w:pPr>
        <w:jc w:val="center"/>
      </w:pPr>
    </w:p>
    <w:p w:rsidR="00A368DC" w:rsidRPr="00D53D04" w:rsidRDefault="00A368DC" w:rsidP="00A368DC">
      <w:pPr>
        <w:jc w:val="both"/>
      </w:pPr>
      <w:r>
        <w:t xml:space="preserve">        </w:t>
      </w:r>
      <w:r>
        <w:tab/>
        <w:t xml:space="preserve"> 1.1. Наименование муниципальной услуги: предоставление информации о порядке предоставления жилищно-коммунальных услуг населению.</w:t>
      </w:r>
    </w:p>
    <w:p w:rsidR="00A368DC" w:rsidRDefault="00A368DC" w:rsidP="00A368DC">
      <w:pPr>
        <w:jc w:val="both"/>
      </w:pPr>
      <w:r>
        <w:t>Предоставление  муниципальной услуги осуществляет администрация Новомихайловского сельсовета Коченевского района (далее – Администрация).</w:t>
      </w:r>
    </w:p>
    <w:p w:rsidR="00A368DC" w:rsidRDefault="00A368DC" w:rsidP="00A368DC">
      <w:pPr>
        <w:jc w:val="both"/>
      </w:pPr>
      <w:r>
        <w:t xml:space="preserve">        </w:t>
      </w:r>
      <w:r>
        <w:tab/>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A368DC" w:rsidRDefault="00A368DC" w:rsidP="00A368DC">
      <w:pPr>
        <w:ind w:firstLine="720"/>
      </w:pPr>
      <w:r>
        <w:t>1.3. Порядок информирования о правилах  предоставлении муниципальной  услуги:</w:t>
      </w:r>
    </w:p>
    <w:p w:rsidR="00A368DC" w:rsidRPr="00167C8D" w:rsidRDefault="00A368DC" w:rsidP="00A368DC">
      <w:pPr>
        <w:spacing w:before="120"/>
        <w:jc w:val="both"/>
      </w:pPr>
      <w:r>
        <w:t xml:space="preserve">          1.3.1. Местонахождение: </w:t>
      </w:r>
      <w:r w:rsidRPr="005B678E">
        <w:t>63</w:t>
      </w:r>
      <w:r>
        <w:t>2631</w:t>
      </w:r>
      <w:r w:rsidRPr="005170EA">
        <w:t xml:space="preserve">, </w:t>
      </w:r>
      <w:r w:rsidRPr="001519A8">
        <w:t>Новосибирская область,</w:t>
      </w:r>
      <w:r>
        <w:t xml:space="preserve"> Коченевский район, с.Новомихайловка, ул.Центральная, д.18. </w:t>
      </w:r>
      <w:r w:rsidRPr="00167C8D">
        <w:t xml:space="preserve">Муниципальную услугу непосредственно предоставляет: </w:t>
      </w:r>
      <w:r>
        <w:t>МУП «Новомихайловское ЖКХ.</w:t>
      </w:r>
    </w:p>
    <w:p w:rsidR="00A368DC" w:rsidRDefault="00A368DC" w:rsidP="00A368DC">
      <w:pPr>
        <w:ind w:firstLine="720"/>
        <w:jc w:val="both"/>
      </w:pPr>
      <w:r>
        <w:t>1.3.2. Часы приёма заявителей: понедельник – четверг с 9:00 до 12:00 и с 14:00 до 16:00.</w:t>
      </w:r>
    </w:p>
    <w:p w:rsidR="00A368DC" w:rsidRPr="00940DBC" w:rsidRDefault="00A368DC" w:rsidP="00A368DC">
      <w:pPr>
        <w:ind w:firstLine="840"/>
        <w:jc w:val="both"/>
      </w:pPr>
      <w:r>
        <w:t xml:space="preserve">1.3.3.Адрес официального  интернет-сайта Администрации  Новомихайловского сельсовета Коченевского района : </w:t>
      </w:r>
      <w:hyperlink r:id="rId5" w:history="1">
        <w:r w:rsidRPr="00E30462">
          <w:rPr>
            <w:rStyle w:val="a3"/>
          </w:rPr>
          <w:t>http://</w:t>
        </w:r>
        <w:r w:rsidRPr="00E30462">
          <w:rPr>
            <w:rStyle w:val="a3"/>
            <w:lang w:val="en-US"/>
          </w:rPr>
          <w:t>novomikhaylowka</w:t>
        </w:r>
        <w:r w:rsidRPr="00E30462">
          <w:rPr>
            <w:rStyle w:val="a3"/>
          </w:rPr>
          <w:t>.ru</w:t>
        </w:r>
      </w:hyperlink>
    </w:p>
    <w:p w:rsidR="00A368DC" w:rsidRDefault="00A368DC" w:rsidP="00A368DC">
      <w:pPr>
        <w:jc w:val="both"/>
      </w:pPr>
      <w:r>
        <w:t xml:space="preserve">Информация, размещаемая на официальном интернет-сайте и информационном стенде Администрации Коченевского района, обновляется по мере ее изменения. </w:t>
      </w:r>
    </w:p>
    <w:p w:rsidR="00A368DC" w:rsidRDefault="00A368DC" w:rsidP="00A368DC">
      <w:pPr>
        <w:ind w:firstLine="720"/>
        <w:jc w:val="both"/>
      </w:pPr>
      <w:r>
        <w:t>1.3.5. Информация по вопросам предоставления муниципальной услуги предоставляется:</w:t>
      </w:r>
    </w:p>
    <w:p w:rsidR="00A368DC" w:rsidRDefault="00A368DC" w:rsidP="00A368DC">
      <w:pPr>
        <w:ind w:left="709"/>
        <w:jc w:val="both"/>
      </w:pPr>
      <w:r>
        <w:t xml:space="preserve"> - </w:t>
      </w:r>
      <w:r w:rsidRPr="004549B3">
        <w:t xml:space="preserve"> в </w:t>
      </w:r>
      <w:r>
        <w:t>администрации  Новомихайловского сельсовета Коченевского района, участвующей  в предоставлении муниципальной услуги:</w:t>
      </w:r>
    </w:p>
    <w:p w:rsidR="00A368DC" w:rsidRDefault="00A368DC" w:rsidP="00A368DC">
      <w:pPr>
        <w:ind w:firstLine="708"/>
        <w:jc w:val="both"/>
      </w:pPr>
      <w:r>
        <w:lastRenderedPageBreak/>
        <w:t>- посредством размещения на информационном стенде и официальном сайте Администрации Новомихайловского сельсовета  Коченевского района в сети Интернет, электронного информирования;</w:t>
      </w:r>
    </w:p>
    <w:p w:rsidR="00A368DC" w:rsidRDefault="00A368DC" w:rsidP="00A368DC">
      <w:pPr>
        <w:ind w:firstLine="708"/>
        <w:jc w:val="both"/>
      </w:pPr>
      <w:r>
        <w:t xml:space="preserve">с использованием средств телефонной, почтовой связи.  </w:t>
      </w:r>
    </w:p>
    <w:p w:rsidR="00A368DC" w:rsidRDefault="00A368DC" w:rsidP="00A368DC">
      <w:pPr>
        <w:ind w:left="1428"/>
        <w:jc w:val="both"/>
      </w:pPr>
      <w:r>
        <w:t>Для получения информации о муниципальной услуге, порядке</w:t>
      </w:r>
    </w:p>
    <w:p w:rsidR="00A368DC" w:rsidRDefault="00A368DC" w:rsidP="00A368DC">
      <w:pPr>
        <w:jc w:val="both"/>
      </w:pPr>
      <w:r>
        <w:t>предоставления, ходе предоставления муниципальной услуги заявители вправе обращаться:</w:t>
      </w:r>
    </w:p>
    <w:p w:rsidR="00A368DC" w:rsidRDefault="00A368DC" w:rsidP="00A368DC">
      <w:pPr>
        <w:ind w:firstLine="709"/>
        <w:jc w:val="both"/>
      </w:pPr>
      <w:r>
        <w:t>1) в устной форме лично или по телефону:</w:t>
      </w:r>
    </w:p>
    <w:p w:rsidR="00A368DC" w:rsidRDefault="00A368DC" w:rsidP="00A368DC">
      <w:pPr>
        <w:ind w:firstLine="709"/>
        <w:jc w:val="both"/>
      </w:pPr>
      <w:r>
        <w:t>к специалистам  Администрации  Новомихайловского сельсовета Коченевского района, участвующих в предоставлении муниципальной услуги;</w:t>
      </w:r>
    </w:p>
    <w:p w:rsidR="00A368DC" w:rsidRDefault="00A368DC" w:rsidP="00A368DC">
      <w:pPr>
        <w:ind w:firstLine="709"/>
        <w:jc w:val="both"/>
      </w:pPr>
      <w:r>
        <w:t>2) в письменной форме почтой;</w:t>
      </w:r>
    </w:p>
    <w:p w:rsidR="00A368DC" w:rsidRDefault="00A368DC" w:rsidP="00A368DC">
      <w:pPr>
        <w:ind w:firstLine="709"/>
        <w:jc w:val="both"/>
      </w:pPr>
      <w:r>
        <w:t>3) посредством электронной почты;</w:t>
      </w:r>
    </w:p>
    <w:p w:rsidR="00A368DC" w:rsidRDefault="00A368DC" w:rsidP="00A368DC">
      <w:pPr>
        <w:ind w:firstLine="700"/>
        <w:jc w:val="both"/>
      </w:pPr>
      <w:r>
        <w:t>Информирование проводится в двух формах: устное и письменное.</w:t>
      </w:r>
    </w:p>
    <w:p w:rsidR="00A368DC" w:rsidRDefault="00A368DC" w:rsidP="00A368DC">
      <w:pPr>
        <w:ind w:firstLine="70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368DC" w:rsidRDefault="00A368DC" w:rsidP="00A368DC">
      <w:pPr>
        <w:ind w:firstLine="700"/>
        <w:jc w:val="both"/>
      </w:pPr>
      <w:r>
        <w:t>Устное информирование обратившегося лица осуществляется специалистом не более 10 минут.</w:t>
      </w:r>
    </w:p>
    <w:p w:rsidR="00A368DC" w:rsidRDefault="00A368DC" w:rsidP="00A368DC">
      <w:pPr>
        <w:ind w:firstLine="709"/>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368DC" w:rsidRDefault="00A368DC" w:rsidP="00A368DC">
      <w:pPr>
        <w:ind w:firstLine="70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368DC" w:rsidRDefault="00A368DC" w:rsidP="00A368DC">
      <w:pPr>
        <w:ind w:firstLine="709"/>
        <w:jc w:val="both"/>
      </w:pPr>
      <w:r>
        <w:t xml:space="preserve">Ответ на обращение готовится в течение </w:t>
      </w:r>
      <w:r w:rsidRPr="00C70DAF">
        <w:rPr>
          <w:color w:val="auto"/>
        </w:rPr>
        <w:t>30</w:t>
      </w:r>
      <w:r>
        <w:t xml:space="preserve"> дней со дня регистрации письменного обращения.</w:t>
      </w:r>
    </w:p>
    <w:p w:rsidR="00A368DC" w:rsidRDefault="00A368DC" w:rsidP="00A368DC">
      <w:pPr>
        <w:ind w:firstLine="709"/>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368DC" w:rsidRDefault="00A368DC" w:rsidP="00A368DC">
      <w:pPr>
        <w:ind w:firstLine="709"/>
        <w:jc w:val="both"/>
      </w:pPr>
      <w:r>
        <w:t>Письменный ответ на обращение подписывается Главой  Новомихайловского сельсовета, в случае обращения в администрацию муниципального района, министром либо уполномоченным им лицом, в случае обращения в министерство,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A368DC" w:rsidRDefault="00A368DC" w:rsidP="00A368DC">
      <w:pPr>
        <w:ind w:firstLine="720"/>
        <w:jc w:val="both"/>
      </w:pPr>
    </w:p>
    <w:p w:rsidR="00A368DC" w:rsidRDefault="00A368DC" w:rsidP="00A368DC">
      <w:pPr>
        <w:jc w:val="center"/>
      </w:pPr>
      <w:r>
        <w:lastRenderedPageBreak/>
        <w:t>II Стандарт предоставления муниципальной услуги</w:t>
      </w:r>
    </w:p>
    <w:p w:rsidR="00A368DC" w:rsidRDefault="00A368DC" w:rsidP="00A368DC">
      <w:pPr>
        <w:jc w:val="both"/>
      </w:pPr>
      <w:r>
        <w:t xml:space="preserve">                  </w:t>
      </w:r>
    </w:p>
    <w:p w:rsidR="00A368DC" w:rsidRDefault="00A368DC" w:rsidP="00A368DC">
      <w:pPr>
        <w:jc w:val="both"/>
      </w:pPr>
    </w:p>
    <w:p w:rsidR="00A368DC" w:rsidRDefault="00A368DC" w:rsidP="00A368DC">
      <w:pPr>
        <w:pBdr>
          <w:bottom w:val="single" w:sz="12" w:space="0" w:color="808080"/>
        </w:pBdr>
        <w:ind w:firstLine="700"/>
        <w:jc w:val="both"/>
      </w:pPr>
      <w:r>
        <w:t>2.1.Наименование муниципальной услуги: предоставление информации о порядке предоставления жилищно-коммунальных услуг населению.</w:t>
      </w:r>
    </w:p>
    <w:p w:rsidR="00A368DC" w:rsidRDefault="00A368DC" w:rsidP="00A368DC">
      <w:pPr>
        <w:ind w:firstLine="700"/>
        <w:jc w:val="both"/>
      </w:pPr>
      <w:r>
        <w:t xml:space="preserve">2.2. Предоставление муниципальной услуги осуществляет Администрация Новомихайловского сельсовета Коченевского района.  </w:t>
      </w:r>
    </w:p>
    <w:p w:rsidR="00A368DC" w:rsidRDefault="00A368DC" w:rsidP="00A368DC">
      <w:pPr>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A368DC" w:rsidRDefault="00A368DC" w:rsidP="00A368DC">
      <w:pPr>
        <w:ind w:firstLine="700"/>
        <w:jc w:val="both"/>
      </w:pPr>
      <w: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A368DC" w:rsidRDefault="00A368DC" w:rsidP="00A368DC">
      <w:pPr>
        <w:ind w:firstLine="700"/>
        <w:jc w:val="both"/>
      </w:pPr>
      <w:r>
        <w:t>2.4. Срок  предоставления муниципальной услуги:</w:t>
      </w:r>
    </w:p>
    <w:p w:rsidR="00A368DC" w:rsidRDefault="00A368DC" w:rsidP="00A368DC">
      <w:pPr>
        <w:tabs>
          <w:tab w:val="left" w:pos="1080"/>
        </w:tabs>
        <w:ind w:firstLine="709"/>
        <w:jc w:val="both"/>
      </w:pPr>
      <w:r>
        <w:t xml:space="preserve">2.4.1 Общий срок принятия решения о предоставлении муниципальной услуги </w:t>
      </w:r>
      <w:r w:rsidRPr="00C70DAF">
        <w:rPr>
          <w:color w:val="auto"/>
        </w:rPr>
        <w:t>составляет 30</w:t>
      </w:r>
      <w:r w:rsidRPr="00075D78">
        <w:rPr>
          <w:color w:val="FF0000"/>
        </w:rPr>
        <w:t xml:space="preserve"> </w:t>
      </w:r>
      <w:r>
        <w:t>рабочих дней со дня обращения за муниципальной услугой.</w:t>
      </w:r>
    </w:p>
    <w:p w:rsidR="00A368DC" w:rsidRPr="001679D7" w:rsidRDefault="00A368DC" w:rsidP="00A368DC">
      <w:pPr>
        <w:ind w:firstLine="709"/>
        <w:jc w:val="both"/>
      </w:pPr>
      <w:r w:rsidRPr="001679D7">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A368DC" w:rsidRPr="001679D7" w:rsidRDefault="00A368DC" w:rsidP="00A368DC">
      <w:pPr>
        <w:ind w:firstLine="709"/>
        <w:jc w:val="both"/>
      </w:pPr>
      <w:r w:rsidRPr="001679D7">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A368DC" w:rsidRPr="00C70DAF" w:rsidRDefault="00A368DC" w:rsidP="00A368DC">
      <w:pPr>
        <w:ind w:firstLine="709"/>
        <w:jc w:val="both"/>
        <w:rPr>
          <w:color w:val="auto"/>
        </w:rPr>
      </w:pPr>
      <w:r w:rsidRPr="001679D7">
        <w:t xml:space="preserve">При получении обращения в письменной форме - в срок, не превышающий </w:t>
      </w:r>
      <w:r w:rsidRPr="00C70DAF">
        <w:rPr>
          <w:color w:val="auto"/>
        </w:rPr>
        <w:t>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A368DC" w:rsidRPr="00C70DAF" w:rsidRDefault="00A368DC" w:rsidP="00A368DC">
      <w:pPr>
        <w:ind w:firstLine="709"/>
        <w:jc w:val="both"/>
        <w:rPr>
          <w:color w:val="auto"/>
        </w:rPr>
      </w:pPr>
      <w:r w:rsidRPr="00C70DAF">
        <w:rPr>
          <w:color w:val="auto"/>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A368DC" w:rsidRPr="001679D7" w:rsidRDefault="00A368DC" w:rsidP="00A368DC">
      <w:pPr>
        <w:ind w:firstLine="709"/>
        <w:jc w:val="both"/>
      </w:pPr>
      <w:r w:rsidRPr="00C70DAF">
        <w:rPr>
          <w:color w:val="auto"/>
        </w:rPr>
        <w:lastRenderedPageBreak/>
        <w:t>Обращение в письменной форме, по почте или в электронном виде,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w:t>
      </w:r>
      <w:r w:rsidRPr="001679D7">
        <w:t>вшего обращение, о переадресации обращения.</w:t>
      </w:r>
    </w:p>
    <w:p w:rsidR="00A368DC" w:rsidRPr="00C70DAF" w:rsidRDefault="00A368DC" w:rsidP="00A368DC">
      <w:pPr>
        <w:ind w:firstLine="709"/>
        <w:jc w:val="both"/>
        <w:rPr>
          <w:color w:val="auto"/>
        </w:rPr>
      </w:pPr>
      <w:r w:rsidRPr="001679D7">
        <w:t xml:space="preserve">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w:t>
      </w:r>
      <w:r w:rsidRPr="00C70DAF">
        <w:rPr>
          <w:color w:val="auto"/>
        </w:rPr>
        <w:t>письменной, устной форме или в электронном виде (по желанию заявителя) в течение 30 дней со дня регистрации обращения.</w:t>
      </w:r>
    </w:p>
    <w:p w:rsidR="00A368DC" w:rsidRPr="00C70DAF" w:rsidRDefault="00A368DC" w:rsidP="00A368DC">
      <w:pPr>
        <w:tabs>
          <w:tab w:val="left" w:pos="1080"/>
        </w:tabs>
        <w:ind w:firstLine="709"/>
        <w:jc w:val="both"/>
        <w:rPr>
          <w:color w:val="auto"/>
        </w:rPr>
      </w:pPr>
      <w:r w:rsidRPr="00C70DAF">
        <w:rPr>
          <w:color w:val="auto"/>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368DC" w:rsidRPr="00C70DAF" w:rsidRDefault="00A368DC" w:rsidP="00A368DC">
      <w:pPr>
        <w:ind w:firstLine="709"/>
        <w:jc w:val="both"/>
        <w:rPr>
          <w:color w:val="auto"/>
        </w:rPr>
      </w:pPr>
      <w:r w:rsidRPr="00C70DAF">
        <w:rPr>
          <w:color w:val="auto"/>
        </w:rPr>
        <w:t>2.4.3. Срок выдачи (направления) заявителю документов, являющихся результатом предоставления муниципальной услуги, составляет 30 рабочих дней.</w:t>
      </w:r>
    </w:p>
    <w:p w:rsidR="00A368DC" w:rsidRPr="00C70DAF" w:rsidRDefault="00A368DC" w:rsidP="00A368DC">
      <w:pPr>
        <w:ind w:firstLine="840"/>
        <w:jc w:val="both"/>
        <w:rPr>
          <w:color w:val="auto"/>
        </w:rPr>
      </w:pPr>
      <w:r w:rsidRPr="00C70DAF">
        <w:rPr>
          <w:color w:val="auto"/>
        </w:rPr>
        <w:t>2.5. Правовые основания для предоставления муниципальной услуги</w:t>
      </w:r>
    </w:p>
    <w:p w:rsidR="00A368DC" w:rsidRPr="00C70DAF" w:rsidRDefault="00A368DC" w:rsidP="00A368DC">
      <w:pPr>
        <w:ind w:firstLine="840"/>
        <w:jc w:val="both"/>
        <w:rPr>
          <w:color w:val="auto"/>
        </w:rPr>
      </w:pPr>
      <w:r w:rsidRPr="00C70DAF">
        <w:rPr>
          <w:color w:val="auto"/>
        </w:rPr>
        <w:t>Предоставление муниципальной услуги осуществляется в соответствии с:</w:t>
      </w:r>
    </w:p>
    <w:p w:rsidR="00A368DC" w:rsidRPr="00C70DAF" w:rsidRDefault="00A368DC" w:rsidP="00A368DC">
      <w:pPr>
        <w:ind w:firstLine="709"/>
        <w:jc w:val="both"/>
        <w:rPr>
          <w:color w:val="auto"/>
        </w:rPr>
      </w:pPr>
      <w:r w:rsidRPr="00C70DAF">
        <w:rPr>
          <w:color w:val="auto"/>
        </w:rPr>
        <w:t xml:space="preserve">- Жилищным кодексом Российской Федерации; </w:t>
      </w:r>
    </w:p>
    <w:p w:rsidR="00A368DC" w:rsidRPr="00C70DAF" w:rsidRDefault="00A368DC" w:rsidP="00A368DC">
      <w:pPr>
        <w:ind w:firstLine="709"/>
        <w:jc w:val="both"/>
        <w:rPr>
          <w:color w:val="auto"/>
        </w:rPr>
      </w:pPr>
      <w:r w:rsidRPr="00C70DAF">
        <w:rPr>
          <w:color w:val="auto"/>
        </w:rPr>
        <w:t xml:space="preserve">- Федеральным законом от 06.10.2003 №131-ФЗ «Об общих принципах организации местного самоуправления в Российской Федерации»; </w:t>
      </w:r>
    </w:p>
    <w:p w:rsidR="00A368DC" w:rsidRDefault="00A368DC" w:rsidP="00A368DC">
      <w:pPr>
        <w:ind w:firstLine="709"/>
        <w:jc w:val="both"/>
      </w:pPr>
      <w:r w:rsidRPr="00C70DAF">
        <w:rPr>
          <w:color w:val="auto"/>
        </w:rPr>
        <w:t>- Федеральным законом от 27.07.2010 № 210-ФЗ «Об организации предоставления государственных и муниципальных</w:t>
      </w:r>
      <w:r>
        <w:t xml:space="preserve"> услуг»; </w:t>
      </w:r>
    </w:p>
    <w:p w:rsidR="00A368DC" w:rsidRDefault="00A368DC" w:rsidP="00A368DC">
      <w:pPr>
        <w:ind w:firstLine="709"/>
        <w:jc w:val="both"/>
      </w:pPr>
      <w: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A368DC" w:rsidRDefault="00A368DC" w:rsidP="00A368DC">
      <w:pPr>
        <w:ind w:firstLine="709"/>
        <w:jc w:val="both"/>
      </w:pPr>
      <w:r>
        <w:t xml:space="preserve">- Федеральным законом от 02.05.2006 № 59-ФЗ «О порядке рассмотрения обращений граждан Российской Федерации»; </w:t>
      </w:r>
    </w:p>
    <w:p w:rsidR="00A368DC" w:rsidRDefault="00A368DC" w:rsidP="00A368DC">
      <w:pPr>
        <w:ind w:firstLine="709"/>
        <w:jc w:val="both"/>
      </w:pPr>
      <w:r>
        <w:t xml:space="preserve">- Федеральным законом от 30.12.2004 № 210-ФЗ «Об основах регулирования тарифов организаций коммунального комплекса»; </w:t>
      </w:r>
    </w:p>
    <w:p w:rsidR="00A368DC" w:rsidRDefault="00A368DC" w:rsidP="00A368DC">
      <w:pPr>
        <w:ind w:firstLine="709"/>
        <w:jc w:val="both"/>
      </w:pPr>
      <w: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A368DC" w:rsidRDefault="00A368DC" w:rsidP="00A368DC">
      <w:pPr>
        <w:ind w:firstLine="709"/>
        <w:jc w:val="both"/>
      </w:pPr>
      <w: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A368DC" w:rsidRDefault="00A368DC" w:rsidP="00A368DC">
      <w:pPr>
        <w:ind w:firstLine="709"/>
        <w:jc w:val="both"/>
      </w:pPr>
      <w:r>
        <w:lastRenderedPageBreak/>
        <w:t xml:space="preserve">- Постановлением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w:t>
      </w:r>
    </w:p>
    <w:p w:rsidR="00A368DC" w:rsidRDefault="00A368DC" w:rsidP="00A368DC">
      <w:pPr>
        <w:ind w:firstLine="709"/>
        <w:jc w:val="both"/>
      </w:pPr>
      <w:r>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A368DC" w:rsidRDefault="00A368DC" w:rsidP="00A368DC">
      <w:pPr>
        <w:ind w:firstLine="709"/>
        <w:jc w:val="both"/>
      </w:pPr>
      <w:r>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A368DC" w:rsidRDefault="00A368DC" w:rsidP="00A368DC">
      <w:pPr>
        <w:ind w:firstLine="709"/>
        <w:jc w:val="both"/>
      </w:pPr>
      <w: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A368DC" w:rsidRDefault="00A368DC" w:rsidP="00A368DC">
      <w:pPr>
        <w:ind w:firstLine="700"/>
      </w:pPr>
      <w:r>
        <w:t>2.6. Перечень документов, необходимых для получения муниципальной услуги</w:t>
      </w:r>
    </w:p>
    <w:p w:rsidR="00A368DC" w:rsidRDefault="00A368DC" w:rsidP="00A368DC">
      <w:pPr>
        <w:ind w:firstLine="709"/>
        <w:jc w:val="both"/>
      </w:pPr>
      <w:r>
        <w:t>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A368DC" w:rsidRDefault="00A368DC" w:rsidP="00A368DC">
      <w:pPr>
        <w:ind w:firstLine="700"/>
        <w:jc w:val="both"/>
      </w:pPr>
      <w:r>
        <w:t>2.6.1.</w:t>
      </w:r>
      <w:r>
        <w:rPr>
          <w:rFonts w:ascii="Arial" w:eastAsia="Arial" w:hAnsi="Arial" w:cs="Arial"/>
        </w:rPr>
        <w:t xml:space="preserve"> </w:t>
      </w:r>
      <w:r>
        <w:t>Запрещается требовать от заявителя:</w:t>
      </w:r>
    </w:p>
    <w:p w:rsidR="00A368DC" w:rsidRPr="000F7154" w:rsidRDefault="00A368DC" w:rsidP="00A368DC">
      <w:pPr>
        <w:pStyle w:val="a4"/>
        <w:rPr>
          <w:b/>
        </w:rPr>
      </w:pPr>
      <w:r>
        <w:t xml:space="preserve"> </w:t>
      </w:r>
      <w:r w:rsidRPr="000F7154">
        <w:rPr>
          <w:b/>
        </w:rPr>
        <w:t>- представления документов и информации или осуществления  действий,  представления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68DC" w:rsidRPr="000F7154" w:rsidRDefault="00A368DC" w:rsidP="00A368DC">
      <w:pPr>
        <w:pStyle w:val="a4"/>
        <w:rPr>
          <w:b/>
        </w:rPr>
      </w:pPr>
      <w:r w:rsidRPr="000F7154">
        <w:rPr>
          <w:b/>
        </w:rPr>
        <w:t>-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2010-ФЗ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перечень документов.</w:t>
      </w:r>
    </w:p>
    <w:p w:rsidR="00A368DC" w:rsidRPr="000F7154" w:rsidRDefault="00A368DC" w:rsidP="00A368DC">
      <w:pPr>
        <w:pStyle w:val="a4"/>
        <w:rPr>
          <w:b/>
        </w:rPr>
      </w:pPr>
      <w:r w:rsidRPr="000F7154">
        <w:rPr>
          <w:b/>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68DC" w:rsidRDefault="00A368DC" w:rsidP="00A368DC">
      <w:pPr>
        <w:pStyle w:val="a4"/>
      </w:pPr>
      <w:r w:rsidRPr="000F7154">
        <w:rPr>
          <w:b/>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2010-ФЗ «Об организации предоставления государственных и муниципальных услуг</w:t>
      </w:r>
      <w:r>
        <w:t>».</w:t>
      </w:r>
    </w:p>
    <w:p w:rsidR="00A368DC" w:rsidRDefault="00A368DC" w:rsidP="00A368DC">
      <w:pPr>
        <w:ind w:firstLine="540"/>
        <w:jc w:val="both"/>
      </w:pPr>
      <w:r>
        <w:t>2.7.Перечень оснований для отказа в  приеме документов, необходимых для предоставления  муниципальной услуги.</w:t>
      </w:r>
    </w:p>
    <w:p w:rsidR="00A368DC" w:rsidRDefault="00A368DC" w:rsidP="00A368DC">
      <w:pPr>
        <w:ind w:firstLine="700"/>
      </w:pPr>
      <w:r>
        <w:t>Основаниями для отказа в приеме документов  являются:</w:t>
      </w:r>
    </w:p>
    <w:p w:rsidR="00A368DC" w:rsidRDefault="00A368DC" w:rsidP="00A368DC">
      <w:pPr>
        <w:ind w:firstLine="720"/>
        <w:jc w:val="both"/>
      </w:pPr>
      <w:r>
        <w:t>отсутствие у заявителей права на получение муниципальной услуги в соответствии с действующим законодательством;</w:t>
      </w:r>
    </w:p>
    <w:p w:rsidR="00A368DC" w:rsidRDefault="00A368DC" w:rsidP="00A368DC">
      <w:pPr>
        <w:ind w:firstLine="720"/>
        <w:jc w:val="both"/>
      </w:pPr>
      <w:r>
        <w:t xml:space="preserve">2.8. Перечень оснований для отказа в предоставлении  муниципальной  услуги. </w:t>
      </w:r>
    </w:p>
    <w:p w:rsidR="00A368DC" w:rsidRDefault="00A368DC" w:rsidP="00A368DC">
      <w:pPr>
        <w:ind w:firstLine="720"/>
      </w:pPr>
      <w:r>
        <w:t>Основаниями для отказа в предоставлении муниципальной услуги</w:t>
      </w:r>
    </w:p>
    <w:p w:rsidR="00A368DC" w:rsidRDefault="00A368DC" w:rsidP="00A368DC">
      <w:pPr>
        <w:jc w:val="both"/>
      </w:pPr>
      <w:r>
        <w:t>являются:</w:t>
      </w:r>
    </w:p>
    <w:p w:rsidR="00A368DC" w:rsidRDefault="00A368DC" w:rsidP="00A368DC">
      <w:pPr>
        <w:ind w:firstLine="708"/>
        <w:jc w:val="both"/>
      </w:pPr>
      <w:r>
        <w:t>1) несоответствие документов, предоставленных заявителем, требованиям законодательства о предоставлении муниципальной услуги;</w:t>
      </w:r>
    </w:p>
    <w:p w:rsidR="00A368DC" w:rsidRDefault="00A368DC" w:rsidP="00A368DC">
      <w:pPr>
        <w:ind w:firstLine="720"/>
        <w:jc w:val="both"/>
      </w:pPr>
      <w:r>
        <w:t>2) письменное заявление заявителя об отказе в предоставлении муниципальной  услуги;</w:t>
      </w:r>
    </w:p>
    <w:p w:rsidR="00A368DC" w:rsidRPr="00023E9D" w:rsidRDefault="00A368DC" w:rsidP="00A368DC">
      <w:pPr>
        <w:ind w:firstLine="709"/>
        <w:jc w:val="both"/>
        <w:rPr>
          <w:sz w:val="24"/>
          <w:szCs w:val="24"/>
        </w:rPr>
      </w:pPr>
      <w:r>
        <w:t xml:space="preserve">3) </w:t>
      </w:r>
      <w:r w:rsidRPr="00023E9D">
        <w:t xml:space="preserve">в обращении заявителя содержится вопрос, на который ему многократно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w:t>
      </w:r>
      <w:r>
        <w:t>администрацию</w:t>
      </w:r>
      <w:r w:rsidRPr="00023E9D">
        <w:t>. О непредоставлении муниципальной услуги заявитель, направивший обращение, уведомляется в течение 30 дней.</w:t>
      </w:r>
    </w:p>
    <w:p w:rsidR="00A368DC" w:rsidRDefault="00A368DC" w:rsidP="00A368DC">
      <w:pPr>
        <w:ind w:firstLine="720"/>
        <w:jc w:val="both"/>
      </w:pPr>
    </w:p>
    <w:p w:rsidR="00A368DC" w:rsidRDefault="00A368DC" w:rsidP="00A368DC">
      <w:pPr>
        <w:ind w:firstLine="720"/>
        <w:jc w:val="both"/>
      </w:pPr>
      <w: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A368DC" w:rsidRDefault="00A368DC" w:rsidP="00A368DC">
      <w:pPr>
        <w:ind w:firstLine="720"/>
        <w:jc w:val="both"/>
      </w:pPr>
      <w:r>
        <w:t>2.9. Услуги, которые являются необходимыми и обязательными для предоставления государственной услуги:-</w:t>
      </w:r>
    </w:p>
    <w:p w:rsidR="00A368DC" w:rsidRDefault="00A368DC" w:rsidP="00A368DC">
      <w:pPr>
        <w:ind w:firstLine="700"/>
      </w:pPr>
      <w:r>
        <w:t>2.10..Размер платы, взимаемой с заявителя при предоставлении муниципальной услуги: услуга является бесплатно.</w:t>
      </w:r>
    </w:p>
    <w:p w:rsidR="00A368DC" w:rsidRDefault="00A368DC" w:rsidP="00A368DC">
      <w:pPr>
        <w:pBdr>
          <w:bottom w:val="single" w:sz="12" w:space="0" w:color="808080"/>
        </w:pBdr>
        <w:ind w:firstLine="700"/>
        <w:jc w:val="both"/>
      </w:pPr>
      <w: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услуги являются бесплатными.</w:t>
      </w:r>
    </w:p>
    <w:p w:rsidR="00A368DC" w:rsidRDefault="00A368DC" w:rsidP="00A368DC">
      <w:pPr>
        <w:ind w:firstLine="700"/>
        <w:jc w:val="both"/>
      </w:pPr>
      <w:r>
        <w:lastRenderedPageBreak/>
        <w:t>2.12. Максимальное время ожидания в очереди при подаче заявления о предоставлении  муниципальной услуги не может превышать  30 минут.</w:t>
      </w:r>
    </w:p>
    <w:p w:rsidR="00A368DC" w:rsidRDefault="00A368DC" w:rsidP="00A368DC">
      <w:pPr>
        <w:ind w:firstLine="700"/>
        <w:jc w:val="both"/>
      </w:pPr>
      <w:r>
        <w:t>2.13.Срок и порядок регистрации запроса заявителя о предоставлении муниципальной услуги и услуги:</w:t>
      </w:r>
    </w:p>
    <w:p w:rsidR="00A368DC" w:rsidRDefault="00A368DC" w:rsidP="00A368DC">
      <w:pPr>
        <w:ind w:firstLine="70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368DC" w:rsidRDefault="00A368DC" w:rsidP="00A368DC">
      <w:pPr>
        <w:ind w:firstLine="840"/>
        <w:jc w:val="both"/>
      </w:pPr>
      <w:r>
        <w:t>2.14.Требования к помещениям, в которых предоставляется муниципальная услуга:</w:t>
      </w:r>
    </w:p>
    <w:p w:rsidR="00A368DC" w:rsidRDefault="00A368DC" w:rsidP="00A368DC">
      <w:pPr>
        <w:ind w:firstLine="840"/>
        <w:jc w:val="both"/>
      </w:pPr>
      <w: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368DC" w:rsidRDefault="00A368DC" w:rsidP="00A368DC">
      <w:pPr>
        <w:ind w:hanging="20"/>
        <w:jc w:val="both"/>
      </w:pPr>
      <w:r>
        <w:t xml:space="preserve">          соблюдение санитарно-эпидемиологических правил и нормативов, правил противопожарной безопасности;</w:t>
      </w:r>
    </w:p>
    <w:p w:rsidR="00A368DC" w:rsidRDefault="00A368DC" w:rsidP="00A368DC">
      <w:pPr>
        <w:ind w:hanging="20"/>
        <w:jc w:val="both"/>
      </w:pPr>
      <w:r>
        <w:t>оборудование местами общественного пользования (туалеты) и местами для хранения верхней одежды.</w:t>
      </w:r>
    </w:p>
    <w:p w:rsidR="00A368DC" w:rsidRDefault="00A368DC" w:rsidP="00A368DC">
      <w:pPr>
        <w:ind w:left="840"/>
        <w:jc w:val="both"/>
      </w:pPr>
      <w:r>
        <w:t>2.14.2.Требования к местам для ожидания:</w:t>
      </w:r>
    </w:p>
    <w:p w:rsidR="00A368DC" w:rsidRDefault="00A368DC" w:rsidP="00A368DC">
      <w:pPr>
        <w:ind w:hanging="20"/>
        <w:jc w:val="both"/>
      </w:pPr>
      <w:r>
        <w:t>места для ожидания оборудуются стульями и (или) кресельными секциями, и (или) скамьями;</w:t>
      </w:r>
    </w:p>
    <w:p w:rsidR="00A368DC" w:rsidRDefault="00A368DC" w:rsidP="00A368DC">
      <w:pPr>
        <w:ind w:hanging="20"/>
        <w:jc w:val="both"/>
      </w:pPr>
      <w:r>
        <w:t>места для ожидания находятся в холле (зале) или ином специально приспособленном помещении;</w:t>
      </w:r>
    </w:p>
    <w:p w:rsidR="00A368DC" w:rsidRDefault="00A368DC" w:rsidP="00A368DC">
      <w:pPr>
        <w:ind w:hanging="20"/>
        <w:jc w:val="both"/>
      </w:pPr>
      <w:r>
        <w:t>в местах для ожидания предусматриваются места для получения информации о государственной услуге.</w:t>
      </w:r>
    </w:p>
    <w:p w:rsidR="00A368DC" w:rsidRDefault="00A368DC" w:rsidP="00A368DC">
      <w:pPr>
        <w:ind w:left="700"/>
        <w:jc w:val="both"/>
      </w:pPr>
      <w:r>
        <w:t>2.14.3.Требования к местам для получения информации о муниципальной услуге:</w:t>
      </w:r>
    </w:p>
    <w:p w:rsidR="00A368DC" w:rsidRDefault="00A368DC" w:rsidP="00A368DC">
      <w:pPr>
        <w:ind w:hanging="2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368DC" w:rsidRDefault="00A368DC" w:rsidP="00A368DC">
      <w:pPr>
        <w:ind w:firstLine="540"/>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368DC" w:rsidRDefault="00A368DC" w:rsidP="00A368DC">
      <w:pPr>
        <w:ind w:firstLine="54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368DC" w:rsidRDefault="00A368DC" w:rsidP="00A368DC">
      <w:pPr>
        <w:ind w:firstLine="540"/>
        <w:jc w:val="both"/>
      </w:pPr>
      <w:r>
        <w:t>2.14.4.Требования к местам приема заявителей:</w:t>
      </w:r>
    </w:p>
    <w:p w:rsidR="00A368DC" w:rsidRDefault="00A368DC" w:rsidP="00A368DC">
      <w:pPr>
        <w:ind w:firstLine="720"/>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368DC" w:rsidRDefault="00A368DC" w:rsidP="00A368DC">
      <w:pPr>
        <w:ind w:firstLine="720"/>
        <w:jc w:val="both"/>
      </w:pPr>
      <w:r>
        <w:lastRenderedPageBreak/>
        <w:t>Специалисты, осуществляющие прием заявителей, обеспечиваются личными и (или) настольными идентификационными карточками.</w:t>
      </w:r>
    </w:p>
    <w:p w:rsidR="00A368DC" w:rsidRDefault="00A368DC" w:rsidP="00A368DC">
      <w:pPr>
        <w:ind w:firstLine="720"/>
        <w:jc w:val="both"/>
      </w:pPr>
      <w:r>
        <w:t>Рабочее место специалиста, осуществляющего прием заявителей, оборудовано персональным компьютером и печатающим устройством;</w:t>
      </w:r>
    </w:p>
    <w:p w:rsidR="00A368DC" w:rsidRDefault="00A368DC" w:rsidP="00A368DC">
      <w:pPr>
        <w:ind w:firstLine="72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368DC" w:rsidRDefault="00A368DC" w:rsidP="00A368DC">
      <w:pPr>
        <w:ind w:firstLine="720"/>
        <w:jc w:val="both"/>
      </w:pPr>
      <w: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A368DC" w:rsidRDefault="00A368DC" w:rsidP="00A368DC">
      <w:pPr>
        <w:ind w:firstLine="720"/>
        <w:jc w:val="both"/>
      </w:pPr>
      <w:r>
        <w:t>2.15. Показатели качества и доступности предоставления муниципальной услуги:</w:t>
      </w:r>
    </w:p>
    <w:p w:rsidR="00A368DC" w:rsidRDefault="00A368DC" w:rsidP="00A368DC">
      <w:pPr>
        <w:ind w:firstLine="720"/>
        <w:jc w:val="both"/>
      </w:pPr>
      <w:r>
        <w:t>2.15.1.Показатели качества муниципальной услуги:</w:t>
      </w:r>
    </w:p>
    <w:p w:rsidR="00A368DC" w:rsidRDefault="00A368DC" w:rsidP="00A368DC">
      <w:pPr>
        <w:ind w:firstLine="720"/>
        <w:jc w:val="both"/>
      </w:pPr>
      <w: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368DC" w:rsidRDefault="00A368DC" w:rsidP="00A368DC">
      <w:pPr>
        <w:ind w:firstLine="720"/>
        <w:jc w:val="both"/>
      </w:pPr>
      <w: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A368DC" w:rsidRDefault="00A368DC" w:rsidP="00A368DC">
      <w:pPr>
        <w:ind w:firstLine="720"/>
        <w:jc w:val="both"/>
      </w:pPr>
      <w:r>
        <w:t>2.15.2.</w:t>
      </w:r>
      <w:r>
        <w:rPr>
          <w:b/>
          <w:bCs/>
        </w:rPr>
        <w:t xml:space="preserve"> </w:t>
      </w:r>
      <w:r>
        <w:t>Показатели доступности предоставления  муниципальной услуги:</w:t>
      </w:r>
    </w:p>
    <w:p w:rsidR="00A368DC" w:rsidRDefault="00A368DC" w:rsidP="00A368DC">
      <w:pPr>
        <w:ind w:firstLine="720"/>
        <w:jc w:val="both"/>
      </w:pPr>
      <w:r>
        <w:t>1) _________________________________ (кол-во заявителей, благополучно воспользовавшихся муниципальной услугой)</w:t>
      </w:r>
    </w:p>
    <w:p w:rsidR="00A368DC" w:rsidRDefault="00A368DC" w:rsidP="00A368DC">
      <w:pPr>
        <w:ind w:firstLine="720"/>
        <w:jc w:val="both"/>
      </w:pPr>
      <w: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A368DC" w:rsidRDefault="00A368DC" w:rsidP="00A368DC">
      <w:pPr>
        <w:ind w:firstLine="720"/>
        <w:jc w:val="both"/>
      </w:pPr>
      <w:r>
        <w:t>3) средства государственной поддержки перечисляются  с использованием автоматизированных систем, без участия заявителя;</w:t>
      </w:r>
    </w:p>
    <w:p w:rsidR="00A368DC" w:rsidRDefault="00A368DC" w:rsidP="00A368DC">
      <w:pPr>
        <w:ind w:firstLine="720"/>
        <w:jc w:val="both"/>
      </w:pPr>
      <w:r>
        <w:t>4) пешеходная доступность от остановок общественного транспорта до, здания структурного подразделения Администрации  Новомихайловского сельсовета Коченевского района;</w:t>
      </w:r>
    </w:p>
    <w:p w:rsidR="00A368DC" w:rsidRDefault="00A368DC" w:rsidP="00A368DC">
      <w:pPr>
        <w:ind w:firstLine="720"/>
        <w:jc w:val="both"/>
      </w:pPr>
      <w:r>
        <w:t>5) количество взаимодействий заявителя с должностными лицами при предоставлении муниципальной услуги и их продолжительность;</w:t>
      </w:r>
    </w:p>
    <w:p w:rsidR="00A368DC" w:rsidRDefault="00A368DC" w:rsidP="00A368DC">
      <w:pPr>
        <w:ind w:firstLine="720"/>
        <w:jc w:val="both"/>
      </w:pPr>
      <w: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368DC" w:rsidRDefault="00A368DC" w:rsidP="00A368DC"/>
    <w:p w:rsidR="00A368DC" w:rsidRDefault="00A368DC" w:rsidP="00A368DC">
      <w:pPr>
        <w:jc w:val="center"/>
      </w:pPr>
      <w:r>
        <w:t>Ш. Состав, последовательность и сроки выполнения административных процедур, требования к порядку их выполнения</w:t>
      </w:r>
    </w:p>
    <w:p w:rsidR="00A368DC" w:rsidRDefault="00A368DC" w:rsidP="00A368DC">
      <w:pPr>
        <w:jc w:val="center"/>
      </w:pPr>
    </w:p>
    <w:p w:rsidR="00A368DC" w:rsidRDefault="00A368DC" w:rsidP="00A368DC">
      <w:pPr>
        <w:ind w:firstLine="700"/>
        <w:jc w:val="both"/>
      </w:pPr>
      <w:r>
        <w:lastRenderedPageBreak/>
        <w:t>3.1. Предоставление муниципальной услуги включает в себя последовательность следующих административных процедур:</w:t>
      </w:r>
    </w:p>
    <w:p w:rsidR="00A368DC" w:rsidRDefault="00A368DC" w:rsidP="00A368DC">
      <w:r>
        <w:t xml:space="preserve">- </w:t>
      </w:r>
      <w:r w:rsidRPr="00E465DC">
        <w:t xml:space="preserve">Прием обращений по вопросу предоставления муниципальной услуги </w:t>
      </w:r>
    </w:p>
    <w:p w:rsidR="00A368DC" w:rsidRDefault="00A368DC" w:rsidP="00A368DC">
      <w:r>
        <w:t xml:space="preserve">- </w:t>
      </w:r>
      <w:r w:rsidRPr="00E465DC">
        <w:t>Рассмотрение обращений на предоставление муниципальной услуги заявителей</w:t>
      </w:r>
    </w:p>
    <w:p w:rsidR="00A368DC" w:rsidRDefault="00A368DC" w:rsidP="00A368DC">
      <w:r>
        <w:t xml:space="preserve">- </w:t>
      </w:r>
      <w:r w:rsidRPr="00E465DC">
        <w:t>Подготовка ответа на обращение по предоставлению муниципальной услуги</w:t>
      </w:r>
    </w:p>
    <w:p w:rsidR="00A368DC" w:rsidRDefault="00A368DC" w:rsidP="00A368DC">
      <w:pPr>
        <w:ind w:firstLine="700"/>
        <w:jc w:val="both"/>
      </w:pPr>
      <w:r>
        <w:t>Блок-схема предоставления муниципальной услуги приведена в приложении 1 данного административного регламента.</w:t>
      </w:r>
    </w:p>
    <w:p w:rsidR="00A368DC" w:rsidRPr="00E465DC" w:rsidRDefault="00A368DC" w:rsidP="00A368DC">
      <w:pPr>
        <w:jc w:val="center"/>
      </w:pPr>
      <w:r w:rsidRPr="00E465DC">
        <w:t xml:space="preserve">3.2. Прием обращений по вопросу предоставления муниципальной услуги </w:t>
      </w:r>
    </w:p>
    <w:p w:rsidR="00A368DC" w:rsidRPr="00E465DC" w:rsidRDefault="00A368DC" w:rsidP="00A368DC">
      <w:pPr>
        <w:jc w:val="both"/>
      </w:pPr>
      <w:r>
        <w:t xml:space="preserve">     </w:t>
      </w:r>
      <w:r w:rsidRPr="00E465DC">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A368DC" w:rsidRPr="00E465DC" w:rsidRDefault="00A368DC" w:rsidP="00A368DC">
      <w:pPr>
        <w:ind w:firstLine="709"/>
        <w:jc w:val="both"/>
      </w:pPr>
      <w:r w:rsidRPr="00E465DC">
        <w:t xml:space="preserve">Специалист </w:t>
      </w:r>
      <w:r>
        <w:t>администрации</w:t>
      </w:r>
      <w:r w:rsidRPr="00E465DC">
        <w:t>, осуществляющий прием документов, устанавливает предмет обращения, личность заявителя, проверяет наличие всех необходимых документов.</w:t>
      </w:r>
    </w:p>
    <w:p w:rsidR="00A368DC" w:rsidRPr="00E465DC" w:rsidRDefault="00A368DC" w:rsidP="00A368DC">
      <w:pPr>
        <w:ind w:firstLine="709"/>
        <w:jc w:val="both"/>
      </w:pPr>
      <w:r w:rsidRPr="00E465DC">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A368DC" w:rsidRPr="00E465DC" w:rsidRDefault="00A368DC" w:rsidP="00A368DC">
      <w:pPr>
        <w:ind w:firstLine="709"/>
        <w:jc w:val="both"/>
      </w:pPr>
      <w:r w:rsidRPr="00E465DC">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A368DC" w:rsidRPr="00E465DC" w:rsidRDefault="00A368DC" w:rsidP="00A368DC">
      <w:pPr>
        <w:ind w:firstLine="709"/>
        <w:jc w:val="both"/>
      </w:pPr>
      <w:r w:rsidRPr="00E465DC">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A368DC" w:rsidRPr="00E465DC" w:rsidRDefault="00A368DC" w:rsidP="00A368DC">
      <w:pPr>
        <w:ind w:firstLine="709"/>
        <w:jc w:val="both"/>
      </w:pPr>
      <w:r w:rsidRPr="00E465DC">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A368DC" w:rsidRPr="00E465DC" w:rsidRDefault="00A368DC" w:rsidP="00A368DC">
      <w:pPr>
        <w:ind w:firstLine="709"/>
        <w:jc w:val="both"/>
      </w:pPr>
      <w:r w:rsidRPr="00E465DC">
        <w:t xml:space="preserve">Максимальный срок приема документов от заявителя специалистом </w:t>
      </w:r>
      <w:r>
        <w:t xml:space="preserve">администрации </w:t>
      </w:r>
      <w:r w:rsidRPr="00E465DC">
        <w:t xml:space="preserve"> не может превышать 30 минут.</w:t>
      </w:r>
    </w:p>
    <w:p w:rsidR="00A368DC" w:rsidRPr="00E465DC" w:rsidRDefault="00A368DC" w:rsidP="00A368DC">
      <w:pPr>
        <w:ind w:firstLine="709"/>
        <w:jc w:val="both"/>
      </w:pPr>
      <w:r w:rsidRPr="00E465DC">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A368DC" w:rsidRDefault="00A368DC" w:rsidP="00A368DC">
      <w:pPr>
        <w:jc w:val="both"/>
      </w:pPr>
      <w:r>
        <w:t xml:space="preserve">          </w:t>
      </w:r>
      <w:r w:rsidRPr="00E465DC">
        <w:t>3.3. Рассмотрение обращений на предоставление муниципальной услуги заявителей</w:t>
      </w:r>
    </w:p>
    <w:p w:rsidR="00A368DC" w:rsidRPr="00E465DC" w:rsidRDefault="00A368DC" w:rsidP="00A368DC">
      <w:pPr>
        <w:jc w:val="both"/>
      </w:pPr>
      <w:r>
        <w:t xml:space="preserve">         </w:t>
      </w:r>
      <w:r w:rsidRPr="00E465DC">
        <w:t>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A368DC" w:rsidRPr="00E465DC" w:rsidRDefault="00A368DC" w:rsidP="00A368DC">
      <w:pPr>
        <w:ind w:firstLine="709"/>
        <w:jc w:val="both"/>
      </w:pPr>
      <w:r w:rsidRPr="00E465DC">
        <w:t xml:space="preserve">3.3.2. В процессе рассмотрения обращений </w:t>
      </w:r>
      <w:r>
        <w:t xml:space="preserve"> администрация:</w:t>
      </w:r>
    </w:p>
    <w:p w:rsidR="00A368DC" w:rsidRPr="00E465DC" w:rsidRDefault="00A368DC" w:rsidP="00A368DC">
      <w:pPr>
        <w:ind w:firstLine="709"/>
        <w:jc w:val="both"/>
      </w:pPr>
      <w:r w:rsidRPr="00E465DC">
        <w:t>запрашивает дополнительную информацию в исполнительных органах государственной власти, организациях, учреждениях;</w:t>
      </w:r>
    </w:p>
    <w:p w:rsidR="00A368DC" w:rsidRPr="00E465DC" w:rsidRDefault="00A368DC" w:rsidP="00A368DC">
      <w:pPr>
        <w:ind w:firstLine="709"/>
        <w:jc w:val="both"/>
      </w:pPr>
      <w:r w:rsidRPr="00E465DC">
        <w:lastRenderedPageBreak/>
        <w:t>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A368DC" w:rsidRPr="00E465DC" w:rsidRDefault="00A368DC" w:rsidP="00A368DC">
      <w:pPr>
        <w:ind w:firstLine="709"/>
        <w:jc w:val="both"/>
      </w:pPr>
      <w:r w:rsidRPr="00E465DC">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A368DC" w:rsidRPr="00E465DC" w:rsidRDefault="00A368DC" w:rsidP="00A368DC">
      <w:pPr>
        <w:ind w:firstLine="709"/>
        <w:jc w:val="both"/>
      </w:pPr>
      <w:r w:rsidRPr="00E465DC">
        <w:t xml:space="preserve">3.3.4. Если вопрос, поставленный в заявлении, не входит в компетенцию </w:t>
      </w:r>
      <w:r>
        <w:t>администрации,</w:t>
      </w:r>
      <w:r w:rsidRPr="00E465DC">
        <w:t xml:space="preserve">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A368DC" w:rsidRPr="00E465DC" w:rsidRDefault="00A368DC" w:rsidP="00A368DC">
      <w:pPr>
        <w:ind w:firstLine="709"/>
        <w:jc w:val="both"/>
      </w:pPr>
      <w:r w:rsidRPr="00E465DC">
        <w:t>3.3.5. Результатом рассмотрения обращения является разрешение поставленных в обращении вопросов и подготовка ответа заявителю.</w:t>
      </w:r>
    </w:p>
    <w:p w:rsidR="00A368DC" w:rsidRPr="00E465DC" w:rsidRDefault="00A368DC" w:rsidP="00A368DC">
      <w:pPr>
        <w:ind w:firstLine="709"/>
        <w:jc w:val="both"/>
      </w:pPr>
      <w:r w:rsidRPr="00E465DC">
        <w:t>Максимальный срок подготовки ответа заявителю не должен превышать двадцати дней.</w:t>
      </w:r>
    </w:p>
    <w:p w:rsidR="00A368DC" w:rsidRPr="00E465DC" w:rsidRDefault="00A368DC" w:rsidP="00A368DC">
      <w:r w:rsidRPr="00E465DC">
        <w:t>3.4. Подготовка ответа на обращение по предоставлению муниципальной услуги</w:t>
      </w:r>
    </w:p>
    <w:p w:rsidR="00A368DC" w:rsidRPr="00E465DC" w:rsidRDefault="00A368DC" w:rsidP="00A368DC">
      <w:pPr>
        <w:ind w:firstLine="540"/>
        <w:jc w:val="both"/>
      </w:pPr>
    </w:p>
    <w:p w:rsidR="00A368DC" w:rsidRPr="00E465DC" w:rsidRDefault="00A368DC" w:rsidP="00A368DC">
      <w:pPr>
        <w:ind w:firstLine="709"/>
        <w:jc w:val="both"/>
      </w:pPr>
      <w:r w:rsidRPr="00E465DC">
        <w:t>3.4.1. Основанием для подготовки ответа на обращение заявителя является рассмотрение вопросов, указанных в обращении.</w:t>
      </w:r>
    </w:p>
    <w:p w:rsidR="00A368DC" w:rsidRPr="00E465DC" w:rsidRDefault="00A368DC" w:rsidP="00A368DC">
      <w:pPr>
        <w:ind w:firstLine="709"/>
        <w:jc w:val="both"/>
      </w:pPr>
    </w:p>
    <w:p w:rsidR="00A368DC" w:rsidRPr="00E465DC" w:rsidRDefault="00A368DC" w:rsidP="00A368DC">
      <w:pPr>
        <w:ind w:firstLine="709"/>
        <w:jc w:val="both"/>
      </w:pPr>
      <w:r>
        <w:t xml:space="preserve"> </w:t>
      </w:r>
      <w:r w:rsidRPr="00E465DC">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A368DC" w:rsidRPr="00E465DC" w:rsidRDefault="00A368DC" w:rsidP="00A368DC">
      <w:pPr>
        <w:ind w:firstLine="709"/>
        <w:jc w:val="both"/>
      </w:pPr>
      <w:r w:rsidRPr="00E465DC">
        <w:t>3.4.3. Подготовленные по результатам рассмотрения обращений ответы соответствуют следующим требованиям:</w:t>
      </w:r>
    </w:p>
    <w:p w:rsidR="00A368DC" w:rsidRPr="00E465DC" w:rsidRDefault="00A368DC" w:rsidP="00A368DC">
      <w:pPr>
        <w:ind w:firstLine="709"/>
        <w:jc w:val="both"/>
      </w:pPr>
      <w:r w:rsidRPr="00E465DC">
        <w:t>в ответе содержится конкретная и четкая информация по всем вопросам, поставленным в обращении;</w:t>
      </w:r>
    </w:p>
    <w:p w:rsidR="00A368DC" w:rsidRPr="00E465DC" w:rsidRDefault="00A368DC" w:rsidP="00A368DC">
      <w:pPr>
        <w:ind w:firstLine="709"/>
        <w:jc w:val="both"/>
      </w:pPr>
      <w:r w:rsidRPr="00E465DC">
        <w:t>если просьба, изложенная в обращении, не может быть решена положительно, то указывается, по каким причинам она не может быть удовлетворена;</w:t>
      </w:r>
    </w:p>
    <w:p w:rsidR="00A368DC" w:rsidRPr="00E465DC" w:rsidRDefault="00A368DC" w:rsidP="00A368DC">
      <w:pPr>
        <w:ind w:firstLine="709"/>
        <w:jc w:val="both"/>
      </w:pPr>
      <w:r w:rsidRPr="00E465DC">
        <w:t>в ответе указывается, кому он направлен, дата отправки, регистрационный номер обращения, фамилия, имя, отчество и номер телефона исполнителя.</w:t>
      </w:r>
    </w:p>
    <w:p w:rsidR="00A368DC" w:rsidRPr="00E465DC" w:rsidRDefault="00A368DC" w:rsidP="00A368DC">
      <w:pPr>
        <w:ind w:firstLine="709"/>
        <w:jc w:val="both"/>
      </w:pPr>
      <w:r w:rsidRPr="00E465DC">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A368DC" w:rsidRPr="00E465DC" w:rsidRDefault="00A368DC" w:rsidP="00A368DC">
      <w:pPr>
        <w:ind w:firstLine="709"/>
        <w:jc w:val="both"/>
      </w:pPr>
      <w:r w:rsidRPr="00E465DC">
        <w:lastRenderedPageBreak/>
        <w:t>3.4.5. Максимальный срок направления ответа заявителю не должен превышать трех дней.</w:t>
      </w:r>
    </w:p>
    <w:p w:rsidR="00A368DC" w:rsidRPr="00E465DC" w:rsidRDefault="00A368DC" w:rsidP="00A368DC">
      <w:pPr>
        <w:ind w:firstLine="700"/>
        <w:jc w:val="both"/>
      </w:pPr>
    </w:p>
    <w:p w:rsidR="00A368DC" w:rsidRDefault="00A368DC" w:rsidP="00A368DC">
      <w:pPr>
        <w:jc w:val="center"/>
      </w:pPr>
      <w:r>
        <w:t>IV. Порядок и формы контроля за совершением действий</w:t>
      </w:r>
    </w:p>
    <w:p w:rsidR="00A368DC" w:rsidRDefault="00A368DC" w:rsidP="00A368DC">
      <w:pPr>
        <w:jc w:val="center"/>
      </w:pPr>
      <w:r>
        <w:t>по предоставлению  муниципальной  услуги</w:t>
      </w:r>
    </w:p>
    <w:p w:rsidR="00A368DC" w:rsidRDefault="00A368DC" w:rsidP="00A368DC">
      <w:pPr>
        <w:jc w:val="both"/>
      </w:pPr>
    </w:p>
    <w:p w:rsidR="00A368DC" w:rsidRDefault="00A368DC" w:rsidP="00A368DC">
      <w:pPr>
        <w:ind w:firstLine="709"/>
        <w:jc w:val="both"/>
      </w:pPr>
      <w:r>
        <w:t>4.1.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Администрации.</w:t>
      </w:r>
    </w:p>
    <w:p w:rsidR="00A368DC" w:rsidRDefault="00A368DC" w:rsidP="00A368DC">
      <w:pPr>
        <w:ind w:firstLine="709"/>
        <w:jc w:val="both"/>
      </w:pPr>
      <w: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распоряжения Главы Администрации.</w:t>
      </w:r>
    </w:p>
    <w:p w:rsidR="00A368DC" w:rsidRDefault="00A368DC" w:rsidP="00A368DC">
      <w:pPr>
        <w:ind w:firstLine="709"/>
        <w:jc w:val="both"/>
      </w:pPr>
      <w: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A368DC" w:rsidRDefault="00A368DC" w:rsidP="00A368DC">
      <w:pPr>
        <w:ind w:firstLine="709"/>
        <w:jc w:val="both"/>
      </w:pPr>
      <w: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A368DC" w:rsidRDefault="00A368DC" w:rsidP="00A368DC">
      <w:pPr>
        <w:ind w:firstLine="709"/>
        <w:jc w:val="both"/>
      </w:pPr>
    </w:p>
    <w:p w:rsidR="00A368DC" w:rsidRDefault="00A368DC" w:rsidP="00A368DC">
      <w:pPr>
        <w:jc w:val="center"/>
      </w:pPr>
      <w:r>
        <w:t>V. Порядок обжалования действий (бездействия) должностных лиц,</w:t>
      </w:r>
    </w:p>
    <w:p w:rsidR="00A368DC" w:rsidRDefault="00A368DC" w:rsidP="00A368DC">
      <w:pPr>
        <w:jc w:val="center"/>
      </w:pPr>
      <w:r>
        <w:t>а также принимаемых ими решений при предоставлении  муниципальной услуги</w:t>
      </w:r>
    </w:p>
    <w:p w:rsidR="00A368DC" w:rsidRDefault="00A368DC" w:rsidP="00A368DC">
      <w:pPr>
        <w:jc w:val="center"/>
      </w:pPr>
    </w:p>
    <w:p w:rsidR="00A368DC" w:rsidRDefault="00A368DC" w:rsidP="00A368DC">
      <w:pPr>
        <w:ind w:firstLine="540"/>
        <w:jc w:val="both"/>
      </w:pPr>
      <w: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A368DC" w:rsidRDefault="00A368DC" w:rsidP="00A368DC">
      <w:pPr>
        <w:ind w:firstLine="567"/>
        <w:jc w:val="both"/>
      </w:pPr>
      <w: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 личная подпись и дата.</w:t>
      </w:r>
    </w:p>
    <w:p w:rsidR="00A368DC" w:rsidRDefault="00A368DC" w:rsidP="00A368DC">
      <w:pPr>
        <w:ind w:firstLine="540"/>
        <w:jc w:val="both"/>
      </w:pPr>
      <w: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в ходе предоставления муниципальной услуги на основании регламента.</w:t>
      </w:r>
    </w:p>
    <w:p w:rsidR="00A368DC" w:rsidRDefault="00A368DC" w:rsidP="00A368DC">
      <w:pPr>
        <w:ind w:firstLine="540"/>
        <w:jc w:val="both"/>
      </w:pPr>
      <w:r>
        <w:lastRenderedPageBreak/>
        <w:t>5.3. Перечень оснований для приостановления рассмотрения жалобы и случаев, в которых ответ на жалобу не дается:</w:t>
      </w:r>
    </w:p>
    <w:p w:rsidR="00A368DC" w:rsidRDefault="00A368DC" w:rsidP="00A368DC">
      <w:pPr>
        <w:ind w:firstLine="720"/>
        <w:jc w:val="both"/>
      </w:pPr>
      <w:r w:rsidRPr="00C46728">
        <w:rPr>
          <w:color w:val="auto"/>
        </w:rPr>
        <w:t>в случае если в жалобе не указаны фамилия заявителя, направившего жалобу, или  почтовый адрес, по которому должен быть направлен ответ, ответ на жалобу</w:t>
      </w:r>
      <w:r>
        <w:t xml:space="preserve"> не дается.</w:t>
      </w:r>
    </w:p>
    <w:p w:rsidR="00A368DC" w:rsidRDefault="00A368DC" w:rsidP="00A368DC">
      <w:pPr>
        <w:ind w:firstLine="720"/>
        <w:jc w:val="both"/>
      </w:pPr>
      <w: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государственной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A368DC" w:rsidRDefault="00A368DC" w:rsidP="00A368DC">
      <w:pPr>
        <w:ind w:firstLine="720"/>
        <w:jc w:val="both"/>
      </w:pPr>
      <w: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A368DC" w:rsidRDefault="00A368DC" w:rsidP="00A368DC">
      <w:pPr>
        <w:ind w:firstLine="720"/>
        <w:jc w:val="both"/>
      </w:pPr>
      <w:r w:rsidRPr="00C46728">
        <w:rPr>
          <w:color w:val="auto"/>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w:t>
      </w:r>
      <w:r>
        <w:t xml:space="preserve"> органов, предоставляющих государственную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A368DC" w:rsidRDefault="00A368DC" w:rsidP="00A368DC">
      <w:pPr>
        <w:ind w:firstLine="720"/>
        <w:jc w:val="both"/>
      </w:pPr>
      <w: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государственную услугу, либо к соответствующему должностному лицу.</w:t>
      </w:r>
    </w:p>
    <w:p w:rsidR="00A368DC" w:rsidRDefault="00A368DC" w:rsidP="00A368DC">
      <w:pPr>
        <w:ind w:firstLine="540"/>
        <w:jc w:val="both"/>
      </w:pPr>
      <w:r>
        <w:t>5.4. 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w:t>
      </w:r>
    </w:p>
    <w:p w:rsidR="00A368DC" w:rsidRDefault="00A368DC" w:rsidP="00A368DC">
      <w:pPr>
        <w:ind w:firstLine="540"/>
        <w:jc w:val="both"/>
      </w:pPr>
      <w:r>
        <w:t>5.6.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A368DC" w:rsidRDefault="00A368DC" w:rsidP="00A368DC">
      <w:pPr>
        <w:ind w:firstLine="567"/>
        <w:jc w:val="both"/>
      </w:pPr>
      <w:r>
        <w:t>5.7 Заявитель вправе обратиться к Главе Новомихайловского сельсовета и обжаловать действие (бездействие) и решения, осуществляемые (принятые) должностными лицами Администрации в ходе предоставления муниципальной услуги на основании регламента.</w:t>
      </w:r>
    </w:p>
    <w:p w:rsidR="00A368DC" w:rsidRDefault="00A368DC" w:rsidP="00A368DC">
      <w:pPr>
        <w:ind w:firstLine="540"/>
        <w:jc w:val="both"/>
      </w:pPr>
      <w:r>
        <w:t>Для обжалования действия (бездействия) Главы  заявитель вправе обратиться к губернатору Новосибирской области.</w:t>
      </w:r>
    </w:p>
    <w:p w:rsidR="00A368DC" w:rsidRDefault="00A368DC" w:rsidP="00A368DC">
      <w:pPr>
        <w:ind w:firstLine="540"/>
        <w:jc w:val="both"/>
      </w:pPr>
      <w:r>
        <w:t>5.8. Сроки рассмотрения жалобы (претензии):</w:t>
      </w:r>
    </w:p>
    <w:p w:rsidR="00A368DC" w:rsidRPr="00E41AD0" w:rsidRDefault="00A368DC" w:rsidP="00A368DC">
      <w:pPr>
        <w:ind w:firstLine="567"/>
        <w:jc w:val="both"/>
        <w:rPr>
          <w:b/>
        </w:rPr>
      </w:pPr>
      <w:r w:rsidRPr="00E41AD0">
        <w:rPr>
          <w:b/>
          <w:sz w:val="24"/>
          <w:szCs w:val="24"/>
        </w:rPr>
        <w:t xml:space="preserve">   </w:t>
      </w:r>
      <w:r w:rsidRPr="00E41AD0">
        <w:rPr>
          <w:b/>
        </w:rPr>
        <w:t xml:space="preserve">Жалоба, поступившая в орган, предоставляющий  муниципальную услугу, подлежит рассмотрению должностным лицом, наделенным </w:t>
      </w:r>
      <w:r w:rsidRPr="00E41AD0">
        <w:rPr>
          <w:b/>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8DC" w:rsidRDefault="00A368DC" w:rsidP="00A368DC">
      <w:pPr>
        <w:ind w:firstLine="540"/>
        <w:jc w:val="both"/>
      </w:pPr>
      <w:r>
        <w:t>5.9. Результат досудебного (внесудебного) обжалования применительно к каждой процедуре либо инстанции обжалования:</w:t>
      </w:r>
    </w:p>
    <w:p w:rsidR="00A368DC" w:rsidRDefault="00A368DC" w:rsidP="00A368DC">
      <w:pPr>
        <w:ind w:firstLine="567"/>
        <w:jc w:val="both"/>
      </w:pPr>
      <w: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A368DC" w:rsidRDefault="00A368DC" w:rsidP="00A368DC">
      <w:pPr>
        <w:pageBreakBefore/>
        <w:jc w:val="right"/>
      </w:pPr>
      <w:r>
        <w:lastRenderedPageBreak/>
        <w:t>ПРИЛОЖЕНИЕ № 1</w:t>
      </w:r>
    </w:p>
    <w:p w:rsidR="00A368DC" w:rsidRDefault="00A368DC" w:rsidP="00A368DC">
      <w:pPr>
        <w:jc w:val="right"/>
      </w:pPr>
      <w:r>
        <w:t>к административному регламенту</w:t>
      </w:r>
    </w:p>
    <w:p w:rsidR="00A368DC" w:rsidRDefault="00A368DC" w:rsidP="00A368DC">
      <w:pPr>
        <w:jc w:val="right"/>
      </w:pPr>
      <w:r>
        <w:t>предоставления муниципальной услуги</w:t>
      </w:r>
    </w:p>
    <w:p w:rsidR="00A368DC" w:rsidRDefault="00A368DC" w:rsidP="00A368DC">
      <w:pPr>
        <w:jc w:val="center"/>
      </w:pPr>
    </w:p>
    <w:p w:rsidR="00A368DC" w:rsidRDefault="00A368DC" w:rsidP="00A368DC">
      <w:pPr>
        <w:jc w:val="center"/>
      </w:pPr>
      <w:r>
        <w:t>БЛОК-СХЕМА</w:t>
      </w:r>
    </w:p>
    <w:p w:rsidR="00A368DC" w:rsidRDefault="00A368DC" w:rsidP="00A368DC">
      <w:pPr>
        <w:jc w:val="center"/>
      </w:pPr>
      <w:r>
        <w:t>предоставления муниципальной услуги</w:t>
      </w:r>
    </w:p>
    <w:p w:rsidR="00A368DC" w:rsidRDefault="00A368DC" w:rsidP="00A368DC">
      <w:pPr>
        <w:jc w:val="center"/>
      </w:pPr>
    </w:p>
    <w:p w:rsidR="00A368DC" w:rsidRDefault="00A368DC" w:rsidP="00A368DC">
      <w:pPr>
        <w:jc w:val="center"/>
      </w:pPr>
    </w:p>
    <w:p w:rsidR="00A368DC" w:rsidRDefault="00A368DC" w:rsidP="00A368D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A368DC" w:rsidTr="0003664E">
        <w:tc>
          <w:tcPr>
            <w:tcW w:w="10137" w:type="dxa"/>
            <w:gridSpan w:val="3"/>
            <w:tcBorders>
              <w:top w:val="single" w:sz="4" w:space="0" w:color="auto"/>
              <w:left w:val="single" w:sz="4" w:space="0" w:color="auto"/>
              <w:bottom w:val="single" w:sz="4" w:space="0" w:color="auto"/>
              <w:right w:val="single" w:sz="4" w:space="0" w:color="auto"/>
            </w:tcBorders>
          </w:tcPr>
          <w:p w:rsidR="00A368DC" w:rsidRDefault="00A368DC" w:rsidP="0003664E">
            <w:pPr>
              <w:jc w:val="center"/>
            </w:pPr>
            <w:r>
              <w:t xml:space="preserve">Прием и регистрация заявления и документов, необходимых для предоставления муниципальной услуги </w:t>
            </w:r>
          </w:p>
        </w:tc>
      </w:tr>
      <w:tr w:rsidR="00A368DC" w:rsidTr="0003664E">
        <w:tc>
          <w:tcPr>
            <w:tcW w:w="3379" w:type="dxa"/>
            <w:tcBorders>
              <w:top w:val="single" w:sz="4" w:space="0" w:color="auto"/>
              <w:left w:val="nil"/>
              <w:bottom w:val="single" w:sz="4" w:space="0" w:color="auto"/>
              <w:right w:val="nil"/>
            </w:tcBorders>
          </w:tcPr>
          <w:p w:rsidR="00A368DC" w:rsidRDefault="00A368DC" w:rsidP="0003664E">
            <w:pPr>
              <w:jc w:val="center"/>
            </w:pPr>
          </w:p>
        </w:tc>
        <w:tc>
          <w:tcPr>
            <w:tcW w:w="3379" w:type="dxa"/>
            <w:tcBorders>
              <w:top w:val="single" w:sz="4" w:space="0" w:color="auto"/>
              <w:left w:val="nil"/>
              <w:bottom w:val="single" w:sz="4" w:space="0" w:color="auto"/>
              <w:right w:val="nil"/>
            </w:tcBorders>
          </w:tcPr>
          <w:p w:rsidR="00A368DC" w:rsidRDefault="00A368DC" w:rsidP="0003664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7625" t="8890" r="5715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A368DC" w:rsidRDefault="00A368DC" w:rsidP="0003664E">
            <w:pPr>
              <w:jc w:val="center"/>
            </w:pPr>
          </w:p>
        </w:tc>
      </w:tr>
      <w:tr w:rsidR="00A368DC" w:rsidTr="0003664E">
        <w:tc>
          <w:tcPr>
            <w:tcW w:w="10137" w:type="dxa"/>
            <w:gridSpan w:val="3"/>
            <w:tcBorders>
              <w:top w:val="single" w:sz="4" w:space="0" w:color="auto"/>
              <w:left w:val="single" w:sz="4" w:space="0" w:color="auto"/>
              <w:bottom w:val="single" w:sz="4" w:space="0" w:color="auto"/>
              <w:right w:val="single" w:sz="4" w:space="0" w:color="auto"/>
            </w:tcBorders>
          </w:tcPr>
          <w:p w:rsidR="00A368DC" w:rsidRDefault="00A368DC" w:rsidP="0003664E">
            <w:pPr>
              <w:ind w:firstLine="709"/>
              <w:jc w:val="center"/>
            </w:pPr>
            <w:r>
              <w:t>Проверка сведений, представленных заявителем</w:t>
            </w:r>
          </w:p>
        </w:tc>
      </w:tr>
      <w:tr w:rsidR="00A368DC" w:rsidTr="0003664E">
        <w:tc>
          <w:tcPr>
            <w:tcW w:w="3379" w:type="dxa"/>
            <w:tcBorders>
              <w:top w:val="single" w:sz="4" w:space="0" w:color="auto"/>
              <w:left w:val="nil"/>
              <w:bottom w:val="single" w:sz="4" w:space="0" w:color="auto"/>
              <w:right w:val="nil"/>
            </w:tcBorders>
          </w:tcPr>
          <w:p w:rsidR="00A368DC" w:rsidRDefault="00A368DC" w:rsidP="0003664E">
            <w:pPr>
              <w:jc w:val="center"/>
            </w:pPr>
          </w:p>
        </w:tc>
        <w:tc>
          <w:tcPr>
            <w:tcW w:w="3379" w:type="dxa"/>
            <w:tcBorders>
              <w:top w:val="single" w:sz="4" w:space="0" w:color="auto"/>
              <w:left w:val="nil"/>
              <w:bottom w:val="single" w:sz="4" w:space="0" w:color="auto"/>
              <w:right w:val="nil"/>
            </w:tcBorders>
          </w:tcPr>
          <w:p w:rsidR="00A368DC" w:rsidRDefault="00A368DC" w:rsidP="0003664E">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7625" t="8890"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A368DC" w:rsidRDefault="00A368DC" w:rsidP="0003664E">
            <w:pPr>
              <w:jc w:val="center"/>
            </w:pPr>
          </w:p>
        </w:tc>
      </w:tr>
      <w:tr w:rsidR="00A368DC" w:rsidTr="0003664E">
        <w:tc>
          <w:tcPr>
            <w:tcW w:w="10137" w:type="dxa"/>
            <w:gridSpan w:val="3"/>
            <w:tcBorders>
              <w:top w:val="single" w:sz="4" w:space="0" w:color="auto"/>
              <w:left w:val="single" w:sz="4" w:space="0" w:color="auto"/>
              <w:bottom w:val="single" w:sz="4" w:space="0" w:color="auto"/>
              <w:right w:val="single" w:sz="4" w:space="0" w:color="auto"/>
            </w:tcBorders>
          </w:tcPr>
          <w:p w:rsidR="00A368DC" w:rsidRDefault="00A368DC" w:rsidP="0003664E">
            <w:pPr>
              <w:jc w:val="center"/>
            </w:pPr>
            <w:r>
              <w:t>Принятие решения о предоставлении муниципальной услуги</w:t>
            </w:r>
          </w:p>
        </w:tc>
      </w:tr>
      <w:tr w:rsidR="00A368DC" w:rsidTr="0003664E">
        <w:tc>
          <w:tcPr>
            <w:tcW w:w="3379" w:type="dxa"/>
            <w:tcBorders>
              <w:top w:val="single" w:sz="4" w:space="0" w:color="auto"/>
              <w:left w:val="nil"/>
              <w:bottom w:val="single" w:sz="4" w:space="0" w:color="auto"/>
              <w:right w:val="nil"/>
            </w:tcBorders>
          </w:tcPr>
          <w:p w:rsidR="00A368DC" w:rsidRDefault="00A368DC" w:rsidP="0003664E">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7625" t="8890" r="5715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A368DC" w:rsidRDefault="00A368DC" w:rsidP="0003664E">
            <w:pPr>
              <w:jc w:val="center"/>
            </w:pPr>
          </w:p>
        </w:tc>
        <w:tc>
          <w:tcPr>
            <w:tcW w:w="3379" w:type="dxa"/>
            <w:tcBorders>
              <w:top w:val="single" w:sz="4" w:space="0" w:color="auto"/>
              <w:left w:val="nil"/>
              <w:bottom w:val="single" w:sz="4" w:space="0" w:color="auto"/>
              <w:right w:val="nil"/>
            </w:tcBorders>
          </w:tcPr>
          <w:p w:rsidR="00A368DC" w:rsidRDefault="00A368DC" w:rsidP="0003664E">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7625" t="8890" r="57150"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A368DC" w:rsidTr="0003664E">
        <w:tc>
          <w:tcPr>
            <w:tcW w:w="3379" w:type="dxa"/>
            <w:tcBorders>
              <w:top w:val="single" w:sz="4" w:space="0" w:color="auto"/>
              <w:left w:val="single" w:sz="4" w:space="0" w:color="auto"/>
              <w:bottom w:val="single" w:sz="4" w:space="0" w:color="auto"/>
              <w:right w:val="single" w:sz="4" w:space="0" w:color="auto"/>
            </w:tcBorders>
          </w:tcPr>
          <w:p w:rsidR="00A368DC" w:rsidRDefault="00A368DC" w:rsidP="0003664E">
            <w:pPr>
              <w:autoSpaceDE w:val="0"/>
              <w:autoSpaceDN w:val="0"/>
              <w:adjustRightInd w:val="0"/>
              <w:ind w:left="720"/>
              <w:jc w:val="both"/>
            </w:pPr>
            <w:r>
              <w:t>Выдача сведений, запрашиваемых заявителем</w:t>
            </w:r>
          </w:p>
        </w:tc>
        <w:tc>
          <w:tcPr>
            <w:tcW w:w="3379" w:type="dxa"/>
            <w:tcBorders>
              <w:top w:val="nil"/>
              <w:left w:val="single" w:sz="4" w:space="0" w:color="auto"/>
              <w:bottom w:val="nil"/>
              <w:right w:val="single" w:sz="4" w:space="0" w:color="auto"/>
            </w:tcBorders>
          </w:tcPr>
          <w:p w:rsidR="00A368DC" w:rsidRDefault="00A368DC" w:rsidP="0003664E">
            <w:pPr>
              <w:jc w:val="center"/>
            </w:pPr>
          </w:p>
        </w:tc>
        <w:tc>
          <w:tcPr>
            <w:tcW w:w="3379" w:type="dxa"/>
            <w:tcBorders>
              <w:top w:val="single" w:sz="4" w:space="0" w:color="auto"/>
              <w:left w:val="single" w:sz="4" w:space="0" w:color="auto"/>
              <w:bottom w:val="single" w:sz="4" w:space="0" w:color="auto"/>
              <w:right w:val="single" w:sz="4" w:space="0" w:color="auto"/>
            </w:tcBorders>
          </w:tcPr>
          <w:p w:rsidR="00A368DC" w:rsidRDefault="00A368DC" w:rsidP="0003664E">
            <w:pPr>
              <w:jc w:val="center"/>
            </w:pPr>
            <w:r w:rsidRPr="00763C06">
              <w:t xml:space="preserve">отказ в предоставлении </w:t>
            </w:r>
            <w:r>
              <w:t>муниципальной</w:t>
            </w:r>
            <w:r w:rsidRPr="00763C06">
              <w:t xml:space="preserve"> услуги</w:t>
            </w:r>
          </w:p>
        </w:tc>
      </w:tr>
    </w:tbl>
    <w:p w:rsidR="00A368DC" w:rsidRDefault="00A368DC" w:rsidP="00A368DC">
      <w:pPr>
        <w:jc w:val="center"/>
      </w:pPr>
    </w:p>
    <w:p w:rsidR="00A368DC" w:rsidRPr="00CD56D6" w:rsidRDefault="00A368DC" w:rsidP="00A368DC">
      <w:pPr>
        <w:ind w:left="5040"/>
        <w:jc w:val="center"/>
        <w:rPr>
          <w:sz w:val="22"/>
          <w:szCs w:val="22"/>
        </w:rPr>
      </w:pPr>
    </w:p>
    <w:p w:rsidR="00A368DC" w:rsidRDefault="00A368DC" w:rsidP="00A368DC">
      <w:pPr>
        <w:ind w:firstLine="540"/>
        <w:jc w:val="both"/>
      </w:pPr>
    </w:p>
    <w:p w:rsidR="00A368DC" w:rsidRDefault="00A368DC" w:rsidP="00A368DC">
      <w:pPr>
        <w:ind w:left="5040"/>
        <w:jc w:val="center"/>
      </w:pPr>
    </w:p>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368DC" w:rsidRDefault="00A368DC" w:rsidP="00A368DC"/>
    <w:p w:rsidR="00A5754C" w:rsidRDefault="00A5754C">
      <w:bookmarkStart w:id="0" w:name="_GoBack"/>
      <w:bookmarkEnd w:id="0"/>
    </w:p>
    <w:sectPr w:rsidR="00A5754C" w:rsidSect="00B13F96">
      <w:headerReference w:type="default" r:id="rId6"/>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28" w:rsidRDefault="00A368DC">
    <w:r>
      <w:fldChar w:fldCharType="begin"/>
    </w:r>
    <w:r>
      <w:instrText>PAGE</w:instrText>
    </w:r>
    <w:r>
      <w:fldChar w:fldCharType="separate"/>
    </w:r>
    <w:r>
      <w:rPr>
        <w:noProof/>
      </w:rPr>
      <w:t>16</w:t>
    </w:r>
    <w:r>
      <w:fldChar w:fldCharType="end"/>
    </w:r>
  </w:p>
  <w:p w:rsidR="00C46728" w:rsidRDefault="00A368DC">
    <w:pPr>
      <w:rPr>
        <w:rFonts w:ascii="Arial" w:eastAsia="Arial" w:hAnsi="Arial" w:cs="Arial"/>
        <w:sz w:val="22"/>
        <w:szCs w:val="22"/>
      </w:rPr>
    </w:pPr>
  </w:p>
  <w:p w:rsidR="00C46728" w:rsidRDefault="00A368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DC"/>
    <w:rsid w:val="00A368DC"/>
    <w:rsid w:val="00A5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DC"/>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68DC"/>
    <w:rPr>
      <w:color w:val="0000FF"/>
      <w:u w:val="single"/>
    </w:rPr>
  </w:style>
  <w:style w:type="paragraph" w:styleId="a4">
    <w:name w:val="No Spacing"/>
    <w:uiPriority w:val="1"/>
    <w:qFormat/>
    <w:rsid w:val="00A368DC"/>
    <w:pPr>
      <w:spacing w:after="0" w:line="240" w:lineRule="auto"/>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DC"/>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68DC"/>
    <w:rPr>
      <w:color w:val="0000FF"/>
      <w:u w:val="single"/>
    </w:rPr>
  </w:style>
  <w:style w:type="paragraph" w:styleId="a4">
    <w:name w:val="No Spacing"/>
    <w:uiPriority w:val="1"/>
    <w:qFormat/>
    <w:rsid w:val="00A368DC"/>
    <w:pPr>
      <w:spacing w:after="0" w:line="240" w:lineRule="auto"/>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novomikhaylow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5185</Words>
  <Characters>29558</Characters>
  <Application>Microsoft Office Word</Application>
  <DocSecurity>0</DocSecurity>
  <Lines>246</Lines>
  <Paragraphs>69</Paragraphs>
  <ScaleCrop>false</ScaleCrop>
  <Company/>
  <LinksUpToDate>false</LinksUpToDate>
  <CharactersWithSpaces>34674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1</cp:revision>
  <dcterms:created xsi:type="dcterms:W3CDTF">2014-04-18T02:15:00Z</dcterms:created>
  <dcterms:modified xsi:type="dcterms:W3CDTF">2014-04-18T02:15:00Z</dcterms:modified>
</cp:coreProperties>
</file>