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4D3E" w:rsidRDefault="00A04D3E" w:rsidP="00A04D3E">
      <w:pPr>
        <w:spacing w:line="276" w:lineRule="auto"/>
        <w:jc w:val="center"/>
        <w:rPr>
          <w:rFonts w:eastAsiaTheme="minorHAnsi"/>
          <w:b/>
          <w:bCs/>
          <w:sz w:val="28"/>
          <w:szCs w:val="28"/>
          <w:lang w:eastAsia="en-US"/>
        </w:rPr>
      </w:pPr>
      <w:r>
        <w:rPr>
          <w:rFonts w:eastAsiaTheme="minorHAnsi"/>
          <w:b/>
          <w:bCs/>
          <w:sz w:val="28"/>
          <w:szCs w:val="28"/>
          <w:lang w:eastAsia="en-US"/>
        </w:rPr>
        <w:t>Муниципальное учреждение</w:t>
      </w:r>
    </w:p>
    <w:p w:rsidR="00A04D3E" w:rsidRDefault="00A04D3E" w:rsidP="00A04D3E">
      <w:pPr>
        <w:jc w:val="center"/>
        <w:rPr>
          <w:b/>
          <w:sz w:val="28"/>
          <w:szCs w:val="28"/>
        </w:rPr>
      </w:pPr>
      <w:r>
        <w:rPr>
          <w:b/>
          <w:sz w:val="28"/>
          <w:szCs w:val="28"/>
        </w:rPr>
        <w:t>СОВЕТ ДЕПУТАТОВ НОВОМИХАЙЛОВСКОГО СЕЛЬСОВЕТА</w:t>
      </w:r>
      <w:r>
        <w:rPr>
          <w:b/>
          <w:sz w:val="28"/>
          <w:szCs w:val="28"/>
        </w:rPr>
        <w:br/>
        <w:t>КОЧЕНЕВСКОГО РАЙОНА НОВОСИБИРСКОЙ ОБЛАСТИ</w:t>
      </w:r>
    </w:p>
    <w:p w:rsidR="00A04D3E" w:rsidRDefault="00A04D3E" w:rsidP="00A04D3E">
      <w:pPr>
        <w:jc w:val="center"/>
        <w:rPr>
          <w:b/>
          <w:sz w:val="28"/>
          <w:szCs w:val="28"/>
        </w:rPr>
      </w:pPr>
      <w:r>
        <w:rPr>
          <w:b/>
          <w:sz w:val="28"/>
          <w:szCs w:val="28"/>
        </w:rPr>
        <w:t>(пятого</w:t>
      </w:r>
      <w:r>
        <w:rPr>
          <w:b/>
          <w:color w:val="000000"/>
          <w:sz w:val="28"/>
          <w:szCs w:val="28"/>
        </w:rPr>
        <w:t xml:space="preserve"> созыва</w:t>
      </w:r>
      <w:r>
        <w:rPr>
          <w:b/>
          <w:sz w:val="28"/>
          <w:szCs w:val="28"/>
        </w:rPr>
        <w:t>)</w:t>
      </w:r>
    </w:p>
    <w:p w:rsidR="00A04D3E" w:rsidRDefault="00A04D3E" w:rsidP="00A04D3E">
      <w:pPr>
        <w:jc w:val="center"/>
        <w:rPr>
          <w:b/>
          <w:sz w:val="28"/>
          <w:szCs w:val="28"/>
        </w:rPr>
      </w:pPr>
      <w:proofErr w:type="gramStart"/>
      <w:r>
        <w:rPr>
          <w:b/>
          <w:sz w:val="28"/>
          <w:szCs w:val="28"/>
        </w:rPr>
        <w:t>Р</w:t>
      </w:r>
      <w:proofErr w:type="gramEnd"/>
      <w:r>
        <w:rPr>
          <w:b/>
          <w:sz w:val="28"/>
          <w:szCs w:val="28"/>
        </w:rPr>
        <w:t xml:space="preserve"> Е Ш Е Н И Е</w:t>
      </w:r>
    </w:p>
    <w:p w:rsidR="00A04D3E" w:rsidRDefault="00A04D3E" w:rsidP="00A04D3E">
      <w:pPr>
        <w:jc w:val="center"/>
        <w:rPr>
          <w:b/>
          <w:sz w:val="28"/>
          <w:szCs w:val="28"/>
        </w:rPr>
      </w:pPr>
      <w:r>
        <w:rPr>
          <w:b/>
          <w:sz w:val="28"/>
          <w:szCs w:val="28"/>
        </w:rPr>
        <w:t>(тридцать девятой  сессии)</w:t>
      </w:r>
    </w:p>
    <w:p w:rsidR="00A04D3E" w:rsidRDefault="00A04D3E" w:rsidP="00A04D3E">
      <w:pPr>
        <w:jc w:val="center"/>
        <w:rPr>
          <w:b/>
          <w:sz w:val="28"/>
          <w:szCs w:val="28"/>
        </w:rPr>
      </w:pPr>
    </w:p>
    <w:p w:rsidR="00A04D3E" w:rsidRDefault="00A04D3E" w:rsidP="00A04D3E">
      <w:pPr>
        <w:jc w:val="center"/>
        <w:rPr>
          <w:b/>
          <w:sz w:val="28"/>
          <w:szCs w:val="28"/>
        </w:rPr>
      </w:pPr>
      <w:r>
        <w:rPr>
          <w:b/>
          <w:sz w:val="28"/>
          <w:szCs w:val="28"/>
        </w:rPr>
        <w:t>от   10.07.2019  №  3                                     с. Новомихайловка</w:t>
      </w:r>
    </w:p>
    <w:p w:rsidR="00A04D3E" w:rsidRDefault="00A04D3E" w:rsidP="00A04D3E">
      <w:pPr>
        <w:jc w:val="both"/>
        <w:rPr>
          <w:sz w:val="28"/>
          <w:szCs w:val="28"/>
          <w:lang w:eastAsia="en-US"/>
        </w:rPr>
      </w:pPr>
      <w:r>
        <w:rPr>
          <w:sz w:val="28"/>
          <w:szCs w:val="28"/>
        </w:rPr>
        <w:t xml:space="preserve"> </w:t>
      </w:r>
      <w:r>
        <w:rPr>
          <w:b/>
          <w:bCs/>
          <w:sz w:val="28"/>
          <w:szCs w:val="28"/>
        </w:rPr>
        <w:t xml:space="preserve"> </w:t>
      </w:r>
      <w:r>
        <w:rPr>
          <w:sz w:val="28"/>
          <w:szCs w:val="28"/>
        </w:rPr>
        <w:t xml:space="preserve"> </w:t>
      </w:r>
    </w:p>
    <w:p w:rsidR="00A04D3E" w:rsidRDefault="00A04D3E" w:rsidP="00A04D3E">
      <w:pPr>
        <w:autoSpaceDE w:val="0"/>
        <w:autoSpaceDN w:val="0"/>
        <w:adjustRightInd w:val="0"/>
        <w:ind w:firstLine="142"/>
        <w:jc w:val="center"/>
        <w:rPr>
          <w:rFonts w:eastAsiaTheme="minorHAnsi"/>
          <w:b/>
          <w:sz w:val="28"/>
          <w:szCs w:val="28"/>
          <w:lang w:eastAsia="en-US"/>
        </w:rPr>
      </w:pPr>
      <w:r>
        <w:rPr>
          <w:rFonts w:eastAsiaTheme="minorHAnsi"/>
          <w:b/>
          <w:sz w:val="28"/>
          <w:szCs w:val="28"/>
          <w:lang w:eastAsia="en-US"/>
        </w:rPr>
        <w:t>О внесении изменений в решение 27 сессии  Совета депутатов Новомихайловского сельсовета  № 2 от 31.01.2018 «Об  объявлении конкурса по отбору  кандидатур на должность Главы Новомихайловского сельсовета»</w:t>
      </w:r>
    </w:p>
    <w:p w:rsidR="00A04D3E" w:rsidRDefault="00A04D3E" w:rsidP="00A04D3E">
      <w:pPr>
        <w:autoSpaceDE w:val="0"/>
        <w:autoSpaceDN w:val="0"/>
        <w:adjustRightInd w:val="0"/>
        <w:ind w:firstLine="142"/>
        <w:jc w:val="center"/>
        <w:rPr>
          <w:sz w:val="28"/>
          <w:szCs w:val="28"/>
        </w:rPr>
      </w:pPr>
    </w:p>
    <w:p w:rsidR="00A04D3E" w:rsidRDefault="00A04D3E" w:rsidP="00A04D3E">
      <w:pPr>
        <w:autoSpaceDE w:val="0"/>
        <w:autoSpaceDN w:val="0"/>
        <w:adjustRightInd w:val="0"/>
        <w:ind w:firstLine="709"/>
        <w:jc w:val="both"/>
        <w:rPr>
          <w:rFonts w:eastAsia="Times New Roman"/>
          <w:sz w:val="28"/>
          <w:szCs w:val="28"/>
        </w:rPr>
      </w:pPr>
      <w:proofErr w:type="gramStart"/>
      <w:r>
        <w:rPr>
          <w:rFonts w:eastAsia="Times New Roman"/>
          <w:sz w:val="28"/>
          <w:szCs w:val="28"/>
        </w:rPr>
        <w:t>В соответствии со статьей 36 Федерального закона от 06.10.2003 № 131 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области», на основании  Устава Новомихайловского сельсовета,  Положения о порядке проведения конкурса по отбору кандидатур на должность Главы  Новомихайловского сельсовета, утвержденного решением</w:t>
      </w:r>
      <w:proofErr w:type="gramEnd"/>
      <w:r>
        <w:rPr>
          <w:rFonts w:eastAsia="Times New Roman"/>
          <w:sz w:val="28"/>
          <w:szCs w:val="28"/>
        </w:rPr>
        <w:t xml:space="preserve"> Совета депутатов Новомихайловского сельсовета  от  31.01.2018  №  1 Совет депутатов  Новомихайловского сельсовета </w:t>
      </w:r>
      <w:proofErr w:type="spellStart"/>
      <w:r>
        <w:rPr>
          <w:rFonts w:eastAsia="Times New Roman"/>
          <w:sz w:val="28"/>
          <w:szCs w:val="28"/>
        </w:rPr>
        <w:t>Коченевского</w:t>
      </w:r>
      <w:proofErr w:type="spellEnd"/>
      <w:r>
        <w:rPr>
          <w:rFonts w:eastAsia="Times New Roman"/>
          <w:sz w:val="28"/>
          <w:szCs w:val="28"/>
        </w:rPr>
        <w:t xml:space="preserve"> района Новосибирской области </w:t>
      </w:r>
    </w:p>
    <w:p w:rsidR="00A04D3E" w:rsidRDefault="00A04D3E" w:rsidP="00A04D3E">
      <w:pPr>
        <w:jc w:val="both"/>
        <w:rPr>
          <w:rFonts w:eastAsia="Times New Roman"/>
          <w:b/>
          <w:sz w:val="28"/>
          <w:szCs w:val="28"/>
        </w:rPr>
      </w:pPr>
      <w:r>
        <w:rPr>
          <w:rFonts w:eastAsia="Times New Roman"/>
          <w:b/>
          <w:sz w:val="28"/>
          <w:szCs w:val="28"/>
        </w:rPr>
        <w:t>РЕШИЛ:</w:t>
      </w:r>
    </w:p>
    <w:p w:rsidR="00A04D3E" w:rsidRDefault="00A04D3E" w:rsidP="00A04D3E">
      <w:pPr>
        <w:rPr>
          <w:rFonts w:eastAsiaTheme="minorHAnsi"/>
          <w:sz w:val="28"/>
          <w:szCs w:val="28"/>
          <w:lang w:eastAsia="en-US"/>
        </w:rPr>
      </w:pPr>
      <w:r>
        <w:rPr>
          <w:rFonts w:eastAsia="Times New Roman"/>
          <w:sz w:val="28"/>
          <w:szCs w:val="28"/>
        </w:rPr>
        <w:t>1. Внести изменение</w:t>
      </w:r>
      <w:r>
        <w:rPr>
          <w:rFonts w:eastAsiaTheme="minorHAnsi"/>
          <w:sz w:val="28"/>
          <w:szCs w:val="28"/>
          <w:lang w:eastAsia="en-US"/>
        </w:rPr>
        <w:t xml:space="preserve">  в решение 27 сессии  Совета депутатов Новомихайловского сельсовета  № 2 от 31.01.2018 «Об  объявлении конкурса по отбору  кандидатур на должность Главы Новомихайловского сельсовета»:</w:t>
      </w:r>
    </w:p>
    <w:p w:rsidR="00A04D3E" w:rsidRDefault="00A04D3E" w:rsidP="00A04D3E">
      <w:pPr>
        <w:rPr>
          <w:rFonts w:eastAsiaTheme="minorHAnsi"/>
          <w:sz w:val="28"/>
          <w:szCs w:val="28"/>
          <w:lang w:eastAsia="en-US"/>
        </w:rPr>
      </w:pPr>
      <w:r>
        <w:rPr>
          <w:rFonts w:eastAsiaTheme="minorHAnsi"/>
          <w:sz w:val="28"/>
          <w:szCs w:val="28"/>
          <w:lang w:eastAsia="en-US"/>
        </w:rPr>
        <w:t>1.1.В 5 абзаце пункт 5 изложить в следующей редакции:</w:t>
      </w:r>
    </w:p>
    <w:p w:rsidR="00A04D3E" w:rsidRDefault="00A04D3E" w:rsidP="00A04D3E">
      <w:pPr>
        <w:jc w:val="both"/>
        <w:rPr>
          <w:rFonts w:eastAsiaTheme="minorHAnsi"/>
          <w:sz w:val="28"/>
          <w:szCs w:val="28"/>
          <w:lang w:eastAsia="en-US"/>
        </w:rPr>
      </w:pPr>
      <w:r>
        <w:rPr>
          <w:rFonts w:eastAsiaTheme="minorHAnsi"/>
          <w:sz w:val="28"/>
          <w:szCs w:val="28"/>
          <w:lang w:eastAsia="en-US"/>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Положению;</w:t>
      </w:r>
    </w:p>
    <w:p w:rsidR="00A04D3E" w:rsidRDefault="00A04D3E" w:rsidP="00A04D3E">
      <w:pPr>
        <w:autoSpaceDE w:val="0"/>
        <w:autoSpaceDN w:val="0"/>
        <w:adjustRightInd w:val="0"/>
        <w:ind w:firstLine="142"/>
        <w:jc w:val="both"/>
        <w:rPr>
          <w:rFonts w:eastAsiaTheme="minorHAnsi"/>
          <w:sz w:val="28"/>
          <w:szCs w:val="28"/>
          <w:lang w:eastAsia="en-US"/>
        </w:rPr>
      </w:pPr>
      <w:r>
        <w:rPr>
          <w:rFonts w:eastAsiaTheme="minorHAnsi"/>
          <w:sz w:val="28"/>
          <w:szCs w:val="28"/>
          <w:lang w:eastAsia="en-US"/>
        </w:rPr>
        <w:t>1.2. В абзаце 6 пункт 2 дополнить словами следующего содержания:</w:t>
      </w:r>
    </w:p>
    <w:p w:rsidR="00A04D3E" w:rsidRDefault="00A04D3E" w:rsidP="00A04D3E">
      <w:pPr>
        <w:autoSpaceDE w:val="0"/>
        <w:autoSpaceDN w:val="0"/>
        <w:adjustRightInd w:val="0"/>
        <w:ind w:firstLine="142"/>
        <w:jc w:val="both"/>
        <w:rPr>
          <w:rFonts w:eastAsiaTheme="minorHAnsi"/>
          <w:sz w:val="28"/>
          <w:szCs w:val="28"/>
          <w:lang w:eastAsia="en-US"/>
        </w:rPr>
      </w:pPr>
      <w:r>
        <w:rPr>
          <w:rFonts w:eastAsiaTheme="minorHAnsi"/>
          <w:sz w:val="28"/>
          <w:szCs w:val="28"/>
          <w:lang w:eastAsia="en-US"/>
        </w:rPr>
        <w:t>«2) Сведения представляются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A04D3E" w:rsidRDefault="00A04D3E" w:rsidP="00A04D3E">
      <w:pPr>
        <w:jc w:val="both"/>
        <w:rPr>
          <w:rFonts w:eastAsia="Times New Roman"/>
          <w:sz w:val="28"/>
          <w:szCs w:val="28"/>
        </w:rPr>
      </w:pPr>
      <w:r>
        <w:rPr>
          <w:rFonts w:eastAsia="Times New Roman"/>
          <w:sz w:val="28"/>
          <w:szCs w:val="28"/>
        </w:rPr>
        <w:t xml:space="preserve">  2. </w:t>
      </w:r>
      <w:r>
        <w:rPr>
          <w:rFonts w:eastAsia="Times New Roman"/>
          <w:color w:val="000000"/>
          <w:sz w:val="28"/>
          <w:szCs w:val="28"/>
        </w:rPr>
        <w:t>О</w:t>
      </w:r>
      <w:r>
        <w:rPr>
          <w:rFonts w:eastAsia="Times New Roman"/>
          <w:sz w:val="28"/>
          <w:szCs w:val="28"/>
        </w:rPr>
        <w:t xml:space="preserve">публиковать настоящее решение в периодическом печатном издании  Новомихайловского сельсовета «Вестник» </w:t>
      </w:r>
      <w:r>
        <w:rPr>
          <w:rFonts w:eastAsia="Times New Roman"/>
          <w:i/>
          <w:sz w:val="28"/>
          <w:szCs w:val="28"/>
        </w:rPr>
        <w:t xml:space="preserve"> </w:t>
      </w:r>
      <w:r>
        <w:rPr>
          <w:rFonts w:eastAsia="Times New Roman"/>
          <w:sz w:val="28"/>
          <w:szCs w:val="28"/>
        </w:rPr>
        <w:t>и  разместить на официальном сайте администрации Новомихайловского сельсовета.</w:t>
      </w:r>
    </w:p>
    <w:p w:rsidR="00A04D3E" w:rsidRDefault="00A04D3E" w:rsidP="00A04D3E">
      <w:pPr>
        <w:jc w:val="both"/>
        <w:rPr>
          <w:rFonts w:eastAsia="Times New Roman"/>
          <w:sz w:val="28"/>
          <w:szCs w:val="28"/>
        </w:rPr>
      </w:pPr>
      <w:r>
        <w:rPr>
          <w:rFonts w:eastAsia="Times New Roman"/>
          <w:sz w:val="28"/>
          <w:szCs w:val="28"/>
        </w:rPr>
        <w:t xml:space="preserve"> 3. Настоящее решение вступает в силу со дня его опубликования.</w:t>
      </w:r>
    </w:p>
    <w:p w:rsidR="00A04D3E" w:rsidRDefault="00A04D3E" w:rsidP="00A04D3E">
      <w:pPr>
        <w:ind w:firstLine="540"/>
        <w:jc w:val="both"/>
        <w:rPr>
          <w:rFonts w:eastAsia="Times New Roman"/>
          <w:sz w:val="28"/>
          <w:szCs w:val="28"/>
        </w:rPr>
      </w:pPr>
    </w:p>
    <w:tbl>
      <w:tblPr>
        <w:tblStyle w:val="aa"/>
        <w:tblW w:w="9747"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4"/>
        <w:gridCol w:w="567"/>
        <w:gridCol w:w="4536"/>
      </w:tblGrid>
      <w:tr w:rsidR="00A04D3E" w:rsidTr="00A04D3E">
        <w:tc>
          <w:tcPr>
            <w:tcW w:w="4644" w:type="dxa"/>
            <w:hideMark/>
          </w:tcPr>
          <w:p w:rsidR="00A04D3E" w:rsidRDefault="00A04D3E">
            <w:pPr>
              <w:jc w:val="both"/>
              <w:rPr>
                <w:sz w:val="28"/>
                <w:szCs w:val="28"/>
              </w:rPr>
            </w:pPr>
            <w:r>
              <w:rPr>
                <w:sz w:val="28"/>
                <w:szCs w:val="28"/>
              </w:rPr>
              <w:t>Председатель Совета депутатов</w:t>
            </w:r>
          </w:p>
          <w:p w:rsidR="00A04D3E" w:rsidRDefault="00A04D3E">
            <w:pPr>
              <w:jc w:val="both"/>
              <w:rPr>
                <w:sz w:val="28"/>
                <w:szCs w:val="28"/>
              </w:rPr>
            </w:pPr>
            <w:r>
              <w:rPr>
                <w:sz w:val="28"/>
                <w:szCs w:val="28"/>
              </w:rPr>
              <w:t xml:space="preserve">Новомихайловского сельсовета </w:t>
            </w:r>
            <w:r>
              <w:rPr>
                <w:sz w:val="28"/>
                <w:szCs w:val="28"/>
              </w:rPr>
              <w:lastRenderedPageBreak/>
              <w:t>_______________</w:t>
            </w:r>
            <w:proofErr w:type="spellStart"/>
            <w:r>
              <w:rPr>
                <w:sz w:val="28"/>
                <w:szCs w:val="28"/>
              </w:rPr>
              <w:t>А.С.Костромин</w:t>
            </w:r>
            <w:proofErr w:type="spellEnd"/>
          </w:p>
        </w:tc>
        <w:tc>
          <w:tcPr>
            <w:tcW w:w="567" w:type="dxa"/>
          </w:tcPr>
          <w:p w:rsidR="00A04D3E" w:rsidRDefault="00A04D3E">
            <w:pPr>
              <w:jc w:val="both"/>
              <w:rPr>
                <w:sz w:val="28"/>
                <w:szCs w:val="28"/>
              </w:rPr>
            </w:pPr>
          </w:p>
        </w:tc>
        <w:tc>
          <w:tcPr>
            <w:tcW w:w="4536" w:type="dxa"/>
            <w:hideMark/>
          </w:tcPr>
          <w:p w:rsidR="00A04D3E" w:rsidRDefault="00A04D3E">
            <w:pPr>
              <w:rPr>
                <w:sz w:val="28"/>
                <w:szCs w:val="28"/>
              </w:rPr>
            </w:pPr>
            <w:r>
              <w:rPr>
                <w:sz w:val="28"/>
                <w:szCs w:val="28"/>
              </w:rPr>
              <w:t>Глава Новомихайловского сельсовета</w:t>
            </w:r>
          </w:p>
          <w:p w:rsidR="00A04D3E" w:rsidRDefault="00A04D3E">
            <w:pPr>
              <w:rPr>
                <w:sz w:val="28"/>
                <w:szCs w:val="28"/>
              </w:rPr>
            </w:pPr>
            <w:r>
              <w:rPr>
                <w:sz w:val="28"/>
                <w:szCs w:val="28"/>
              </w:rPr>
              <w:lastRenderedPageBreak/>
              <w:t>__________</w:t>
            </w:r>
            <w:proofErr w:type="spellStart"/>
            <w:r>
              <w:rPr>
                <w:sz w:val="28"/>
                <w:szCs w:val="28"/>
              </w:rPr>
              <w:t>З.В.Фарафонтова</w:t>
            </w:r>
            <w:proofErr w:type="spellEnd"/>
          </w:p>
        </w:tc>
      </w:tr>
      <w:tr w:rsidR="00A04D3E" w:rsidTr="00A04D3E">
        <w:tc>
          <w:tcPr>
            <w:tcW w:w="4644" w:type="dxa"/>
          </w:tcPr>
          <w:p w:rsidR="00A04D3E" w:rsidRDefault="00A04D3E">
            <w:pPr>
              <w:jc w:val="both"/>
              <w:rPr>
                <w:sz w:val="28"/>
                <w:szCs w:val="28"/>
              </w:rPr>
            </w:pPr>
          </w:p>
          <w:p w:rsidR="00A04D3E" w:rsidRDefault="00A04D3E">
            <w:pPr>
              <w:jc w:val="both"/>
              <w:rPr>
                <w:sz w:val="28"/>
                <w:szCs w:val="28"/>
              </w:rPr>
            </w:pPr>
          </w:p>
        </w:tc>
        <w:tc>
          <w:tcPr>
            <w:tcW w:w="567" w:type="dxa"/>
          </w:tcPr>
          <w:p w:rsidR="00A04D3E" w:rsidRDefault="00A04D3E">
            <w:pPr>
              <w:jc w:val="both"/>
              <w:rPr>
                <w:sz w:val="28"/>
                <w:szCs w:val="28"/>
              </w:rPr>
            </w:pPr>
          </w:p>
        </w:tc>
        <w:tc>
          <w:tcPr>
            <w:tcW w:w="4536" w:type="dxa"/>
          </w:tcPr>
          <w:p w:rsidR="00A04D3E" w:rsidRDefault="00A04D3E">
            <w:pPr>
              <w:jc w:val="both"/>
              <w:rPr>
                <w:sz w:val="28"/>
                <w:szCs w:val="28"/>
              </w:rPr>
            </w:pPr>
          </w:p>
          <w:p w:rsidR="00A04D3E" w:rsidRDefault="00A04D3E">
            <w:pPr>
              <w:jc w:val="both"/>
              <w:rPr>
                <w:sz w:val="28"/>
                <w:szCs w:val="28"/>
              </w:rPr>
            </w:pPr>
          </w:p>
        </w:tc>
      </w:tr>
    </w:tbl>
    <w:p w:rsidR="00A04D3E" w:rsidRDefault="00A04D3E" w:rsidP="00A04D3E">
      <w:pPr>
        <w:autoSpaceDE w:val="0"/>
        <w:autoSpaceDN w:val="0"/>
        <w:adjustRightInd w:val="0"/>
        <w:ind w:firstLine="142"/>
        <w:jc w:val="center"/>
        <w:rPr>
          <w:sz w:val="28"/>
          <w:szCs w:val="28"/>
        </w:rPr>
      </w:pPr>
    </w:p>
    <w:p w:rsidR="00A04D3E" w:rsidRDefault="00A04D3E" w:rsidP="00A04D3E">
      <w:pPr>
        <w:pStyle w:val="Pa1"/>
        <w:spacing w:before="4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 xml:space="preserve">Объявление о проведении конкурса по отбору кандидатур на должность Главы  Новомихайловского сельсовета </w:t>
      </w:r>
      <w:proofErr w:type="spellStart"/>
      <w:r>
        <w:rPr>
          <w:rFonts w:ascii="Times New Roman" w:hAnsi="Times New Roman" w:cs="Times New Roman"/>
          <w:b/>
          <w:bCs/>
          <w:color w:val="000000"/>
          <w:sz w:val="28"/>
          <w:szCs w:val="28"/>
        </w:rPr>
        <w:t>Коченевского</w:t>
      </w:r>
      <w:proofErr w:type="spellEnd"/>
      <w:r>
        <w:rPr>
          <w:rFonts w:ascii="Times New Roman" w:hAnsi="Times New Roman" w:cs="Times New Roman"/>
          <w:b/>
          <w:bCs/>
          <w:color w:val="000000"/>
          <w:sz w:val="28"/>
          <w:szCs w:val="28"/>
        </w:rPr>
        <w:t xml:space="preserve"> района</w:t>
      </w:r>
    </w:p>
    <w:p w:rsidR="00A04D3E" w:rsidRDefault="00A04D3E" w:rsidP="00A04D3E">
      <w:pPr>
        <w:pStyle w:val="Pa1"/>
        <w:spacing w:before="40"/>
        <w:jc w:val="center"/>
        <w:rPr>
          <w:rFonts w:ascii="Times New Roman" w:hAnsi="Times New Roman" w:cs="Times New Roman"/>
          <w:color w:val="000000"/>
          <w:sz w:val="28"/>
          <w:szCs w:val="28"/>
        </w:rPr>
      </w:pPr>
      <w:r>
        <w:rPr>
          <w:rFonts w:ascii="Times New Roman" w:hAnsi="Times New Roman" w:cs="Times New Roman"/>
          <w:b/>
          <w:bCs/>
          <w:color w:val="000000"/>
          <w:sz w:val="28"/>
          <w:szCs w:val="28"/>
        </w:rPr>
        <w:t xml:space="preserve"> Новосибирской области</w:t>
      </w:r>
    </w:p>
    <w:p w:rsidR="00A04D3E" w:rsidRDefault="00A04D3E" w:rsidP="00A04D3E">
      <w:pPr>
        <w:pStyle w:val="Pa14"/>
        <w:spacing w:before="16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 в редакции решения 39 сессии Совета депутатов №3 от 10.07.2019)</w:t>
      </w:r>
    </w:p>
    <w:p w:rsidR="00A04D3E" w:rsidRDefault="00A04D3E" w:rsidP="00A04D3E">
      <w:pPr>
        <w:pStyle w:val="Pa14"/>
        <w:spacing w:before="16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Совет депутатов  Новомихайловского сельсовета </w:t>
      </w:r>
      <w:proofErr w:type="spellStart"/>
      <w:r>
        <w:rPr>
          <w:rFonts w:ascii="Times New Roman" w:hAnsi="Times New Roman" w:cs="Times New Roman"/>
          <w:color w:val="000000"/>
          <w:sz w:val="28"/>
          <w:szCs w:val="28"/>
        </w:rPr>
        <w:t>Коченевского</w:t>
      </w:r>
      <w:proofErr w:type="spellEnd"/>
      <w:r>
        <w:rPr>
          <w:rFonts w:ascii="Times New Roman" w:hAnsi="Times New Roman" w:cs="Times New Roman"/>
          <w:color w:val="000000"/>
          <w:sz w:val="28"/>
          <w:szCs w:val="28"/>
        </w:rPr>
        <w:t xml:space="preserve"> района Новосибирской области </w:t>
      </w:r>
      <w:r>
        <w:rPr>
          <w:rFonts w:ascii="Times New Roman" w:hAnsi="Times New Roman" w:cs="Times New Roman"/>
          <w:i/>
          <w:iCs/>
          <w:color w:val="000000"/>
          <w:sz w:val="28"/>
          <w:szCs w:val="28"/>
        </w:rPr>
        <w:t xml:space="preserve"> </w:t>
      </w:r>
      <w:r>
        <w:rPr>
          <w:rFonts w:ascii="Times New Roman" w:hAnsi="Times New Roman" w:cs="Times New Roman"/>
          <w:color w:val="000000"/>
          <w:sz w:val="28"/>
          <w:szCs w:val="28"/>
        </w:rPr>
        <w:t>объявляет конкурс по отбору кандидатур на должность Главы</w:t>
      </w:r>
      <w:r>
        <w:t xml:space="preserve"> </w:t>
      </w:r>
      <w:r>
        <w:rPr>
          <w:rFonts w:ascii="Times New Roman" w:hAnsi="Times New Roman" w:cs="Times New Roman"/>
          <w:color w:val="000000"/>
          <w:sz w:val="28"/>
          <w:szCs w:val="28"/>
        </w:rPr>
        <w:t xml:space="preserve"> Новомихайловского сельсовета </w:t>
      </w:r>
      <w:proofErr w:type="spellStart"/>
      <w:r>
        <w:rPr>
          <w:rFonts w:ascii="Times New Roman" w:hAnsi="Times New Roman" w:cs="Times New Roman"/>
          <w:color w:val="000000"/>
          <w:sz w:val="28"/>
          <w:szCs w:val="28"/>
        </w:rPr>
        <w:t>Коченевского</w:t>
      </w:r>
      <w:proofErr w:type="spellEnd"/>
      <w:r>
        <w:rPr>
          <w:rFonts w:ascii="Times New Roman" w:hAnsi="Times New Roman" w:cs="Times New Roman"/>
          <w:color w:val="000000"/>
          <w:sz w:val="28"/>
          <w:szCs w:val="28"/>
        </w:rPr>
        <w:t xml:space="preserve"> района Новосибирской области. </w:t>
      </w:r>
    </w:p>
    <w:p w:rsidR="00A04D3E" w:rsidRDefault="00A04D3E" w:rsidP="00A04D3E">
      <w:pPr>
        <w:pStyle w:val="Pa3"/>
        <w:spacing w:before="4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Дата, время и место проведения конкурса:</w:t>
      </w:r>
    </w:p>
    <w:p w:rsidR="00A04D3E" w:rsidRDefault="00A04D3E" w:rsidP="00A04D3E">
      <w:pPr>
        <w:pStyle w:val="Pa3"/>
        <w:spacing w:before="40"/>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 xml:space="preserve">«___» __________ 201__ года, начало в ___ </w:t>
      </w:r>
      <w:r>
        <w:rPr>
          <w:rFonts w:ascii="Times New Roman" w:hAnsi="Times New Roman" w:cs="Times New Roman"/>
          <w:i/>
          <w:iCs/>
          <w:color w:val="000000"/>
          <w:sz w:val="28"/>
          <w:szCs w:val="28"/>
        </w:rPr>
        <w:t>(часов)</w:t>
      </w:r>
      <w:r>
        <w:rPr>
          <w:rFonts w:ascii="Times New Roman" w:hAnsi="Times New Roman" w:cs="Times New Roman"/>
          <w:color w:val="000000"/>
          <w:sz w:val="28"/>
          <w:szCs w:val="28"/>
        </w:rPr>
        <w:t>, в здании __________ по адресу __________.</w:t>
      </w:r>
      <w:proofErr w:type="gramEnd"/>
    </w:p>
    <w:p w:rsidR="00A04D3E" w:rsidRDefault="00A04D3E" w:rsidP="00A04D3E">
      <w:pPr>
        <w:pStyle w:val="Pa3"/>
        <w:spacing w:before="40"/>
        <w:ind w:firstLine="709"/>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Pr>
          <w:rFonts w:ascii="Times New Roman" w:hAnsi="Times New Roman" w:cs="Times New Roman"/>
          <w:color w:val="000000"/>
          <w:sz w:val="28"/>
          <w:szCs w:val="28"/>
        </w:rPr>
        <w:t xml:space="preserve"> Российской Федерации на должность Главы муниципального образования, установленным Положением о порядке проведения конкурса по отбору кандидатур на должность Главы</w:t>
      </w:r>
      <w:r>
        <w:t xml:space="preserve"> </w:t>
      </w:r>
      <w:r>
        <w:rPr>
          <w:rFonts w:ascii="Times New Roman" w:hAnsi="Times New Roman" w:cs="Times New Roman"/>
          <w:color w:val="000000"/>
          <w:sz w:val="28"/>
          <w:szCs w:val="28"/>
        </w:rPr>
        <w:t xml:space="preserve"> Новомихайловского сельсовета </w:t>
      </w:r>
      <w:proofErr w:type="spellStart"/>
      <w:r>
        <w:rPr>
          <w:rFonts w:ascii="Times New Roman" w:hAnsi="Times New Roman" w:cs="Times New Roman"/>
          <w:color w:val="000000"/>
          <w:sz w:val="28"/>
          <w:szCs w:val="28"/>
        </w:rPr>
        <w:t>Коченевского</w:t>
      </w:r>
      <w:proofErr w:type="spellEnd"/>
      <w:r>
        <w:rPr>
          <w:rFonts w:ascii="Times New Roman" w:hAnsi="Times New Roman" w:cs="Times New Roman"/>
          <w:color w:val="000000"/>
          <w:sz w:val="28"/>
          <w:szCs w:val="28"/>
        </w:rPr>
        <w:t xml:space="preserve"> района Новосибирской области, утвержденным решением Совета депутатов Новомихайловского сельсовета </w:t>
      </w:r>
      <w:proofErr w:type="spellStart"/>
      <w:r>
        <w:rPr>
          <w:rFonts w:ascii="Times New Roman" w:hAnsi="Times New Roman" w:cs="Times New Roman"/>
          <w:color w:val="000000"/>
          <w:sz w:val="28"/>
          <w:szCs w:val="28"/>
        </w:rPr>
        <w:t>Коченевского</w:t>
      </w:r>
      <w:proofErr w:type="spellEnd"/>
      <w:r>
        <w:rPr>
          <w:rFonts w:ascii="Times New Roman" w:hAnsi="Times New Roman" w:cs="Times New Roman"/>
          <w:color w:val="000000"/>
          <w:sz w:val="28"/>
          <w:szCs w:val="28"/>
        </w:rPr>
        <w:t xml:space="preserve"> района Новосибирской области</w:t>
      </w:r>
      <w:r>
        <w:rPr>
          <w:rFonts w:ascii="Times New Roman" w:hAnsi="Times New Roman" w:cs="Times New Roman"/>
          <w:i/>
          <w:iCs/>
          <w:color w:val="000000"/>
          <w:sz w:val="28"/>
          <w:szCs w:val="28"/>
        </w:rPr>
        <w:t xml:space="preserve"> </w:t>
      </w:r>
      <w:r>
        <w:rPr>
          <w:rFonts w:ascii="Times New Roman" w:hAnsi="Times New Roman" w:cs="Times New Roman"/>
          <w:color w:val="000000"/>
          <w:sz w:val="28"/>
          <w:szCs w:val="28"/>
        </w:rPr>
        <w:t>от 31.01.2018  № 1 (далее – Положение).</w:t>
      </w:r>
    </w:p>
    <w:p w:rsidR="00A04D3E" w:rsidRDefault="00A04D3E" w:rsidP="00A04D3E">
      <w:pPr>
        <w:spacing w:after="1" w:line="280" w:lineRule="atLeast"/>
        <w:ind w:firstLine="709"/>
        <w:jc w:val="both"/>
        <w:rPr>
          <w:bCs/>
          <w:color w:val="000000" w:themeColor="text1"/>
          <w:sz w:val="28"/>
          <w:szCs w:val="28"/>
        </w:rPr>
      </w:pPr>
      <w:proofErr w:type="gramStart"/>
      <w:r>
        <w:rPr>
          <w:color w:val="000000" w:themeColor="text1"/>
          <w:sz w:val="28"/>
          <w:szCs w:val="28"/>
        </w:rPr>
        <w:t xml:space="preserve">В число требований к гражданам Российской Федерации, претендующим на должность Главы,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Pr>
          <w:bCs/>
          <w:color w:val="000000" w:themeColor="text1"/>
          <w:sz w:val="28"/>
          <w:szCs w:val="28"/>
        </w:rPr>
        <w:t xml:space="preserve">а также требование об исполнении обязанности </w:t>
      </w:r>
      <w:r>
        <w:rPr>
          <w:color w:val="000000" w:themeColor="text1"/>
          <w:sz w:val="28"/>
          <w:szCs w:val="28"/>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w:t>
      </w:r>
      <w:proofErr w:type="gramEnd"/>
      <w:r>
        <w:rPr>
          <w:color w:val="000000" w:themeColor="text1"/>
          <w:sz w:val="28"/>
          <w:szCs w:val="28"/>
        </w:rPr>
        <w:t xml:space="preserve"> </w:t>
      </w:r>
      <w:proofErr w:type="gramStart"/>
      <w:r>
        <w:rPr>
          <w:color w:val="000000" w:themeColor="text1"/>
          <w:sz w:val="28"/>
          <w:szCs w:val="28"/>
        </w:rPr>
        <w:t>детей, установленное частью 4.2 статьи 12.1 Федерального закона от 25.12.2008 № 273-ФЗ «О противодействии коррупции», в порядке,</w:t>
      </w:r>
      <w:r>
        <w:rPr>
          <w:i/>
          <w:color w:val="000000" w:themeColor="text1"/>
          <w:sz w:val="28"/>
          <w:szCs w:val="28"/>
        </w:rPr>
        <w:t xml:space="preserve"> </w:t>
      </w:r>
      <w:r>
        <w:rPr>
          <w:bCs/>
          <w:color w:val="000000" w:themeColor="text1"/>
          <w:sz w:val="28"/>
          <w:szCs w:val="28"/>
        </w:rPr>
        <w:t xml:space="preserve">установленном </w:t>
      </w:r>
      <w:r>
        <w:rPr>
          <w:color w:val="000000" w:themeColor="text1"/>
          <w:sz w:val="28"/>
          <w:szCs w:val="28"/>
        </w:rPr>
        <w:t xml:space="preserve">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w:t>
      </w:r>
      <w:r>
        <w:rPr>
          <w:color w:val="000000" w:themeColor="text1"/>
          <w:sz w:val="28"/>
          <w:szCs w:val="28"/>
        </w:rPr>
        <w:lastRenderedPageBreak/>
        <w:t>имуществе и обязательствах имущественного характера, о</w:t>
      </w:r>
      <w:proofErr w:type="gramEnd"/>
      <w:r>
        <w:rPr>
          <w:color w:val="000000" w:themeColor="text1"/>
          <w:sz w:val="28"/>
          <w:szCs w:val="28"/>
        </w:rPr>
        <w:t xml:space="preserve"> </w:t>
      </w:r>
      <w:proofErr w:type="gramStart"/>
      <w:r>
        <w:rPr>
          <w:color w:val="000000" w:themeColor="text1"/>
          <w:sz w:val="28"/>
          <w:szCs w:val="28"/>
        </w:rPr>
        <w:t>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roofErr w:type="gramEnd"/>
    </w:p>
    <w:p w:rsidR="00A04D3E" w:rsidRDefault="00A04D3E" w:rsidP="00A04D3E">
      <w:pPr>
        <w:pStyle w:val="Pa3"/>
        <w:spacing w:before="4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Для участия в конкурсе необходимо представить следующие документы:</w:t>
      </w:r>
    </w:p>
    <w:p w:rsidR="00A04D3E" w:rsidRDefault="00A04D3E" w:rsidP="00A04D3E">
      <w:pPr>
        <w:tabs>
          <w:tab w:val="left" w:pos="0"/>
        </w:tabs>
        <w:autoSpaceDE w:val="0"/>
        <w:autoSpaceDN w:val="0"/>
        <w:adjustRightInd w:val="0"/>
        <w:ind w:firstLine="709"/>
        <w:jc w:val="both"/>
        <w:rPr>
          <w:color w:val="000000" w:themeColor="text1"/>
          <w:sz w:val="28"/>
          <w:szCs w:val="28"/>
        </w:rPr>
      </w:pPr>
      <w:r>
        <w:rPr>
          <w:color w:val="000000" w:themeColor="text1"/>
          <w:sz w:val="28"/>
          <w:szCs w:val="28"/>
        </w:rPr>
        <w:t>1) личное заявление (приложение 1 к Положению);</w:t>
      </w:r>
    </w:p>
    <w:p w:rsidR="00A04D3E" w:rsidRDefault="00A04D3E" w:rsidP="00A04D3E">
      <w:pPr>
        <w:tabs>
          <w:tab w:val="left" w:pos="0"/>
        </w:tabs>
        <w:autoSpaceDE w:val="0"/>
        <w:autoSpaceDN w:val="0"/>
        <w:adjustRightInd w:val="0"/>
        <w:ind w:firstLine="709"/>
        <w:jc w:val="both"/>
        <w:rPr>
          <w:color w:val="000000" w:themeColor="text1"/>
          <w:sz w:val="28"/>
          <w:szCs w:val="28"/>
        </w:rPr>
      </w:pPr>
      <w:r>
        <w:rPr>
          <w:color w:val="000000" w:themeColor="text1"/>
          <w:sz w:val="28"/>
          <w:szCs w:val="28"/>
        </w:rPr>
        <w:t>2) две фотографии размером 3х4см;</w:t>
      </w:r>
    </w:p>
    <w:p w:rsidR="00A04D3E" w:rsidRDefault="00A04D3E" w:rsidP="00A04D3E">
      <w:pPr>
        <w:tabs>
          <w:tab w:val="left" w:pos="0"/>
        </w:tabs>
        <w:autoSpaceDE w:val="0"/>
        <w:autoSpaceDN w:val="0"/>
        <w:adjustRightInd w:val="0"/>
        <w:ind w:firstLine="709"/>
        <w:jc w:val="both"/>
        <w:rPr>
          <w:color w:val="000000" w:themeColor="text1"/>
          <w:sz w:val="28"/>
          <w:szCs w:val="28"/>
        </w:rPr>
      </w:pPr>
      <w:r>
        <w:rPr>
          <w:color w:val="000000" w:themeColor="text1"/>
          <w:sz w:val="28"/>
          <w:szCs w:val="28"/>
        </w:rPr>
        <w:t>3) собственноручно заполненную и подписанную анкету (приложение 2 к Положению);</w:t>
      </w:r>
    </w:p>
    <w:p w:rsidR="00A04D3E" w:rsidRDefault="00A04D3E" w:rsidP="00A04D3E">
      <w:pPr>
        <w:tabs>
          <w:tab w:val="left" w:pos="0"/>
        </w:tabs>
        <w:autoSpaceDE w:val="0"/>
        <w:autoSpaceDN w:val="0"/>
        <w:adjustRightInd w:val="0"/>
        <w:ind w:firstLine="709"/>
        <w:jc w:val="both"/>
        <w:rPr>
          <w:color w:val="000000" w:themeColor="text1"/>
          <w:sz w:val="28"/>
          <w:szCs w:val="28"/>
        </w:rPr>
      </w:pPr>
      <w:r>
        <w:rPr>
          <w:color w:val="000000" w:themeColor="text1"/>
          <w:sz w:val="28"/>
          <w:szCs w:val="28"/>
        </w:rPr>
        <w:t>4) паспорт или документ, заменяющий паспорт гражданина Российской Федерации;</w:t>
      </w:r>
    </w:p>
    <w:p w:rsidR="00A04D3E" w:rsidRDefault="00A04D3E" w:rsidP="00A04D3E">
      <w:pPr>
        <w:tabs>
          <w:tab w:val="left" w:pos="0"/>
        </w:tabs>
        <w:autoSpaceDE w:val="0"/>
        <w:autoSpaceDN w:val="0"/>
        <w:adjustRightInd w:val="0"/>
        <w:ind w:firstLine="709"/>
        <w:jc w:val="both"/>
        <w:rPr>
          <w:color w:val="000000" w:themeColor="text1"/>
          <w:sz w:val="28"/>
          <w:szCs w:val="28"/>
        </w:rPr>
      </w:pPr>
      <w:r>
        <w:rPr>
          <w:color w:val="000000" w:themeColor="text1"/>
          <w:sz w:val="28"/>
          <w:szCs w:val="28"/>
        </w:rPr>
        <w:t>5) программу развития муниципального образования (предложения по улучшению качества жизни населения в муниципальном образовании), подготовленную в соответствии с требованиями, указанными в приложении 3 к Положению.</w:t>
      </w:r>
    </w:p>
    <w:p w:rsidR="00A04D3E" w:rsidRDefault="00A04D3E" w:rsidP="00A04D3E">
      <w:pPr>
        <w:tabs>
          <w:tab w:val="left" w:pos="0"/>
        </w:tabs>
        <w:autoSpaceDE w:val="0"/>
        <w:autoSpaceDN w:val="0"/>
        <w:adjustRightInd w:val="0"/>
        <w:ind w:firstLine="709"/>
        <w:jc w:val="both"/>
        <w:rPr>
          <w:color w:val="000000" w:themeColor="text1"/>
          <w:spacing w:val="-15"/>
          <w:sz w:val="28"/>
          <w:szCs w:val="28"/>
        </w:rPr>
      </w:pPr>
      <w:r>
        <w:rPr>
          <w:color w:val="000000" w:themeColor="text1"/>
          <w:sz w:val="28"/>
          <w:szCs w:val="28"/>
        </w:rPr>
        <w:t xml:space="preserve">6) документы, подтверждающие стаж работы (при наличии): </w:t>
      </w:r>
      <w:r>
        <w:rPr>
          <w:color w:val="000000" w:themeColor="text1"/>
          <w:spacing w:val="-6"/>
          <w:sz w:val="28"/>
          <w:szCs w:val="28"/>
        </w:rPr>
        <w:t>копию трудовой книжки, заверенную по месту работы или нотариально, или иные докумен</w:t>
      </w:r>
      <w:r>
        <w:rPr>
          <w:color w:val="000000" w:themeColor="text1"/>
          <w:spacing w:val="-5"/>
          <w:sz w:val="28"/>
          <w:szCs w:val="28"/>
        </w:rPr>
        <w:t>ты, подтверждающие трудовую (служебную) деятельность гражданина;</w:t>
      </w:r>
    </w:p>
    <w:p w:rsidR="00A04D3E" w:rsidRDefault="00A04D3E" w:rsidP="00A04D3E">
      <w:pPr>
        <w:widowControl w:val="0"/>
        <w:shd w:val="clear" w:color="auto" w:fill="FFFFFF"/>
        <w:tabs>
          <w:tab w:val="left" w:pos="542"/>
        </w:tabs>
        <w:autoSpaceDE w:val="0"/>
        <w:autoSpaceDN w:val="0"/>
        <w:adjustRightInd w:val="0"/>
        <w:ind w:firstLine="709"/>
        <w:rPr>
          <w:color w:val="000000" w:themeColor="text1"/>
          <w:spacing w:val="-12"/>
          <w:sz w:val="28"/>
          <w:szCs w:val="28"/>
        </w:rPr>
      </w:pPr>
      <w:r>
        <w:rPr>
          <w:color w:val="000000" w:themeColor="text1"/>
          <w:spacing w:val="-4"/>
          <w:sz w:val="28"/>
          <w:szCs w:val="28"/>
        </w:rPr>
        <w:t>7) документы об образовании;</w:t>
      </w:r>
    </w:p>
    <w:p w:rsidR="00A04D3E" w:rsidRDefault="00A04D3E" w:rsidP="00A04D3E">
      <w:pPr>
        <w:widowControl w:val="0"/>
        <w:shd w:val="clear" w:color="auto" w:fill="FFFFFF"/>
        <w:tabs>
          <w:tab w:val="left" w:pos="542"/>
        </w:tabs>
        <w:autoSpaceDE w:val="0"/>
        <w:autoSpaceDN w:val="0"/>
        <w:adjustRightInd w:val="0"/>
        <w:ind w:right="14" w:firstLine="709"/>
        <w:contextualSpacing/>
        <w:jc w:val="both"/>
        <w:rPr>
          <w:color w:val="000000" w:themeColor="text1"/>
          <w:spacing w:val="-14"/>
          <w:sz w:val="28"/>
          <w:szCs w:val="28"/>
        </w:rPr>
      </w:pPr>
      <w:r>
        <w:rPr>
          <w:color w:val="000000" w:themeColor="text1"/>
          <w:spacing w:val="-6"/>
          <w:sz w:val="28"/>
          <w:szCs w:val="28"/>
        </w:rPr>
        <w:t xml:space="preserve">8) другие документы или их копии, характеризующие профессиональную </w:t>
      </w:r>
      <w:r>
        <w:rPr>
          <w:color w:val="000000" w:themeColor="text1"/>
          <w:spacing w:val="-1"/>
          <w:sz w:val="28"/>
          <w:szCs w:val="28"/>
        </w:rPr>
        <w:t xml:space="preserve">подготовку, характеристики, награды, рекомендации (предоставляются </w:t>
      </w:r>
      <w:r>
        <w:rPr>
          <w:color w:val="000000" w:themeColor="text1"/>
          <w:sz w:val="28"/>
          <w:szCs w:val="28"/>
        </w:rPr>
        <w:t>по желанию);</w:t>
      </w:r>
    </w:p>
    <w:p w:rsidR="00A04D3E" w:rsidRDefault="00A04D3E" w:rsidP="00A04D3E">
      <w:pPr>
        <w:widowControl w:val="0"/>
        <w:shd w:val="clear" w:color="auto" w:fill="FFFFFF"/>
        <w:tabs>
          <w:tab w:val="left" w:pos="542"/>
        </w:tabs>
        <w:autoSpaceDE w:val="0"/>
        <w:autoSpaceDN w:val="0"/>
        <w:adjustRightInd w:val="0"/>
        <w:ind w:right="10" w:firstLine="709"/>
        <w:contextualSpacing/>
        <w:jc w:val="both"/>
        <w:rPr>
          <w:color w:val="000000" w:themeColor="text1"/>
          <w:sz w:val="28"/>
          <w:szCs w:val="28"/>
        </w:rPr>
      </w:pPr>
      <w:r>
        <w:rPr>
          <w:color w:val="000000" w:themeColor="text1"/>
          <w:spacing w:val="-3"/>
          <w:sz w:val="28"/>
          <w:szCs w:val="28"/>
        </w:rPr>
        <w:t xml:space="preserve">9) обязательство в случае избрания Главой </w:t>
      </w:r>
      <w:r>
        <w:rPr>
          <w:color w:val="000000" w:themeColor="text1"/>
          <w:spacing w:val="-4"/>
          <w:sz w:val="28"/>
          <w:szCs w:val="28"/>
        </w:rPr>
        <w:t>прекратить деятельность, несовместимую со статусом Главы</w:t>
      </w:r>
      <w:r>
        <w:rPr>
          <w:color w:val="000000" w:themeColor="text1"/>
          <w:sz w:val="28"/>
          <w:szCs w:val="28"/>
        </w:rPr>
        <w:t>.</w:t>
      </w:r>
    </w:p>
    <w:p w:rsidR="00A04D3E" w:rsidRDefault="00A04D3E" w:rsidP="00A04D3E">
      <w:pPr>
        <w:autoSpaceDE w:val="0"/>
        <w:autoSpaceDN w:val="0"/>
        <w:adjustRightInd w:val="0"/>
        <w:ind w:firstLine="709"/>
        <w:jc w:val="both"/>
        <w:rPr>
          <w:color w:val="000000" w:themeColor="text1"/>
          <w:sz w:val="28"/>
          <w:szCs w:val="28"/>
        </w:rPr>
      </w:pPr>
      <w:r>
        <w:rPr>
          <w:color w:val="000000" w:themeColor="text1"/>
          <w:sz w:val="28"/>
          <w:szCs w:val="28"/>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A04D3E" w:rsidRDefault="00A04D3E" w:rsidP="00A04D3E">
      <w:pPr>
        <w:autoSpaceDE w:val="0"/>
        <w:autoSpaceDN w:val="0"/>
        <w:adjustRightInd w:val="0"/>
        <w:ind w:firstLine="709"/>
        <w:jc w:val="both"/>
        <w:rPr>
          <w:color w:val="000000" w:themeColor="text1"/>
          <w:sz w:val="28"/>
          <w:szCs w:val="28"/>
        </w:rPr>
      </w:pPr>
      <w:proofErr w:type="gramStart"/>
      <w:r>
        <w:rPr>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Pr>
          <w:color w:val="000000" w:themeColor="text1"/>
          <w:sz w:val="28"/>
          <w:szCs w:val="28"/>
        </w:rPr>
        <w:t xml:space="preserve"> для участия в конкурсе по отбору кандидатур на должность Главы (на отчетную дату);</w:t>
      </w:r>
      <w:r>
        <w:rPr>
          <w:rStyle w:val="a9"/>
          <w:color w:val="000000" w:themeColor="text1"/>
          <w:sz w:val="28"/>
          <w:szCs w:val="28"/>
        </w:rPr>
        <w:t xml:space="preserve"> </w:t>
      </w:r>
    </w:p>
    <w:p w:rsidR="00A04D3E" w:rsidRDefault="00A04D3E" w:rsidP="00A04D3E">
      <w:pPr>
        <w:autoSpaceDE w:val="0"/>
        <w:autoSpaceDN w:val="0"/>
        <w:adjustRightInd w:val="0"/>
        <w:ind w:firstLine="709"/>
        <w:jc w:val="both"/>
        <w:rPr>
          <w:color w:val="000000" w:themeColor="text1"/>
          <w:sz w:val="28"/>
          <w:szCs w:val="28"/>
        </w:rPr>
      </w:pPr>
      <w:proofErr w:type="gramStart"/>
      <w:r>
        <w:rPr>
          <w:color w:val="000000" w:themeColor="text1"/>
          <w:sz w:val="28"/>
          <w:szCs w:val="28"/>
        </w:rP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w:t>
      </w:r>
      <w:r>
        <w:rPr>
          <w:color w:val="000000" w:themeColor="text1"/>
          <w:sz w:val="28"/>
          <w:szCs w:val="28"/>
        </w:rPr>
        <w:lastRenderedPageBreak/>
        <w:t>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Pr>
          <w:color w:val="000000" w:themeColor="text1"/>
          <w:sz w:val="28"/>
          <w:szCs w:val="28"/>
        </w:rPr>
        <w:t xml:space="preserve"> </w:t>
      </w:r>
      <w:proofErr w:type="gramStart"/>
      <w:r>
        <w:rPr>
          <w:color w:val="000000" w:themeColor="text1"/>
          <w:sz w:val="28"/>
          <w:szCs w:val="28"/>
        </w:rPr>
        <w:t>конкурсе</w:t>
      </w:r>
      <w:proofErr w:type="gramEnd"/>
      <w:r>
        <w:rPr>
          <w:color w:val="000000" w:themeColor="text1"/>
          <w:sz w:val="28"/>
          <w:szCs w:val="28"/>
        </w:rPr>
        <w:t xml:space="preserve"> по отбору кандидатур на должность Главы (на отчетную дату).</w:t>
      </w:r>
    </w:p>
    <w:p w:rsidR="00A04D3E" w:rsidRDefault="00A04D3E" w:rsidP="00A04D3E">
      <w:pPr>
        <w:autoSpaceDE w:val="0"/>
        <w:autoSpaceDN w:val="0"/>
        <w:adjustRightInd w:val="0"/>
        <w:ind w:firstLine="709"/>
        <w:jc w:val="both"/>
        <w:rPr>
          <w:b/>
          <w:sz w:val="28"/>
          <w:szCs w:val="28"/>
          <w:lang w:eastAsia="en-US"/>
        </w:rPr>
      </w:pPr>
      <w:r>
        <w:rPr>
          <w:color w:val="FF6600"/>
          <w:sz w:val="28"/>
          <w:szCs w:val="28"/>
          <w:lang w:eastAsia="en-US"/>
        </w:rPr>
        <w:t xml:space="preserve"> </w:t>
      </w:r>
      <w:r>
        <w:rPr>
          <w:b/>
          <w:sz w:val="28"/>
          <w:szCs w:val="28"/>
          <w:lang w:eastAsia="en-US"/>
        </w:rPr>
        <w:t>Сведения представляются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A04D3E" w:rsidRDefault="00A04D3E" w:rsidP="00A04D3E">
      <w:pPr>
        <w:pStyle w:val="Pa3"/>
        <w:spacing w:before="4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Документы представляются лично или через представителя, чьи полномочия удостоверены в установленном законом порядке.</w:t>
      </w:r>
    </w:p>
    <w:p w:rsidR="00A04D3E" w:rsidRDefault="00A04D3E" w:rsidP="00A04D3E">
      <w:pPr>
        <w:pStyle w:val="Pa3"/>
        <w:spacing w:before="40"/>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Копии представленных документов должны быть заверены нотариально или кадровыми службами по месту работы.</w:t>
      </w:r>
    </w:p>
    <w:p w:rsidR="00A04D3E" w:rsidRDefault="00A04D3E" w:rsidP="00A04D3E">
      <w:pPr>
        <w:pStyle w:val="Pa3"/>
        <w:spacing w:before="40"/>
        <w:ind w:firstLine="709"/>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 xml:space="preserve">Прием документов производится с _____ </w:t>
      </w:r>
      <w:r>
        <w:rPr>
          <w:rFonts w:ascii="Times New Roman" w:hAnsi="Times New Roman" w:cs="Times New Roman"/>
          <w:i/>
          <w:iCs/>
          <w:color w:val="000000"/>
          <w:sz w:val="28"/>
          <w:szCs w:val="28"/>
        </w:rPr>
        <w:t xml:space="preserve">(время, дата) </w:t>
      </w:r>
      <w:r>
        <w:rPr>
          <w:rFonts w:ascii="Times New Roman" w:hAnsi="Times New Roman" w:cs="Times New Roman"/>
          <w:color w:val="000000"/>
          <w:sz w:val="28"/>
          <w:szCs w:val="28"/>
        </w:rPr>
        <w:t xml:space="preserve">до _____ </w:t>
      </w:r>
      <w:r>
        <w:rPr>
          <w:rFonts w:ascii="Times New Roman" w:hAnsi="Times New Roman" w:cs="Times New Roman"/>
          <w:i/>
          <w:iCs/>
          <w:color w:val="000000"/>
          <w:sz w:val="28"/>
          <w:szCs w:val="28"/>
        </w:rPr>
        <w:t xml:space="preserve">(время, дата) </w:t>
      </w:r>
      <w:r>
        <w:rPr>
          <w:rFonts w:ascii="Times New Roman" w:hAnsi="Times New Roman" w:cs="Times New Roman"/>
          <w:color w:val="000000"/>
          <w:sz w:val="28"/>
          <w:szCs w:val="28"/>
        </w:rPr>
        <w:t xml:space="preserve">по адресу: </w:t>
      </w:r>
      <w:r>
        <w:rPr>
          <w:rFonts w:ascii="Times New Roman" w:hAnsi="Times New Roman" w:cs="Times New Roman"/>
          <w:i/>
          <w:iCs/>
          <w:color w:val="000000"/>
          <w:sz w:val="28"/>
          <w:szCs w:val="28"/>
        </w:rPr>
        <w:t>(указывается полный почтовый адрес, в случае необходимости № кабинета)</w:t>
      </w:r>
      <w:r>
        <w:rPr>
          <w:rFonts w:ascii="Times New Roman" w:hAnsi="Times New Roman" w:cs="Times New Roman"/>
          <w:color w:val="000000"/>
          <w:sz w:val="28"/>
          <w:szCs w:val="28"/>
        </w:rPr>
        <w:t xml:space="preserve">, понедельник – пятница с ___ до ___ </w:t>
      </w:r>
      <w:r>
        <w:rPr>
          <w:rFonts w:ascii="Times New Roman" w:hAnsi="Times New Roman" w:cs="Times New Roman"/>
          <w:i/>
          <w:iCs/>
          <w:color w:val="000000"/>
          <w:sz w:val="28"/>
          <w:szCs w:val="28"/>
        </w:rPr>
        <w:t>(время)</w:t>
      </w:r>
      <w:r>
        <w:rPr>
          <w:rFonts w:ascii="Times New Roman" w:hAnsi="Times New Roman" w:cs="Times New Roman"/>
          <w:color w:val="000000"/>
          <w:sz w:val="28"/>
          <w:szCs w:val="28"/>
        </w:rPr>
        <w:t>, перерыв на обед с ___ до ___, выходные дни: суббота и воскресенье, контактный телефон для получения справочной информации __________.</w:t>
      </w:r>
      <w:proofErr w:type="gramEnd"/>
    </w:p>
    <w:p w:rsidR="00A04D3E" w:rsidRDefault="00A04D3E" w:rsidP="00A04D3E">
      <w:pPr>
        <w:pStyle w:val="Pa3"/>
        <w:spacing w:before="40"/>
        <w:ind w:firstLine="709"/>
        <w:jc w:val="both"/>
        <w:rPr>
          <w:rFonts w:ascii="Times New Roman" w:hAnsi="Times New Roman" w:cs="Times New Roman"/>
          <w:color w:val="000000"/>
          <w:sz w:val="28"/>
          <w:szCs w:val="28"/>
        </w:rPr>
      </w:pPr>
    </w:p>
    <w:p w:rsidR="00A04D3E" w:rsidRDefault="00A04D3E" w:rsidP="00A04D3E">
      <w:pPr>
        <w:pStyle w:val="Pa3"/>
        <w:spacing w:before="40"/>
        <w:ind w:firstLine="709"/>
        <w:jc w:val="both"/>
        <w:rPr>
          <w:rFonts w:ascii="Times New Roman" w:hAnsi="Times New Roman" w:cs="Times New Roman"/>
          <w:color w:val="000000"/>
          <w:sz w:val="28"/>
          <w:szCs w:val="28"/>
        </w:rPr>
      </w:pPr>
    </w:p>
    <w:p w:rsidR="00A04D3E" w:rsidRDefault="00A04D3E" w:rsidP="00A04D3E">
      <w:pPr>
        <w:pStyle w:val="Pa3"/>
        <w:spacing w:before="40"/>
        <w:ind w:firstLine="709"/>
        <w:jc w:val="center"/>
        <w:rPr>
          <w:rFonts w:ascii="Times New Roman" w:hAnsi="Times New Roman" w:cs="Times New Roman"/>
          <w:color w:val="000000"/>
          <w:sz w:val="28"/>
          <w:szCs w:val="28"/>
        </w:rPr>
      </w:pPr>
      <w:r>
        <w:rPr>
          <w:rFonts w:ascii="Times New Roman" w:hAnsi="Times New Roman" w:cs="Times New Roman"/>
          <w:color w:val="000000"/>
          <w:sz w:val="28"/>
          <w:szCs w:val="28"/>
        </w:rPr>
        <w:t>_______________</w:t>
      </w:r>
    </w:p>
    <w:p w:rsidR="00A04D3E" w:rsidRDefault="00A04D3E" w:rsidP="00A04D3E">
      <w:pPr>
        <w:pStyle w:val="Pa3"/>
        <w:spacing w:before="40"/>
        <w:ind w:firstLine="709"/>
        <w:jc w:val="both"/>
        <w:rPr>
          <w:rFonts w:ascii="Times New Roman" w:hAnsi="Times New Roman" w:cs="Times New Roman"/>
          <w:color w:val="000000"/>
          <w:sz w:val="28"/>
          <w:szCs w:val="28"/>
        </w:rPr>
      </w:pPr>
      <w:r>
        <w:rPr>
          <w:color w:val="000000"/>
          <w:sz w:val="28"/>
          <w:szCs w:val="28"/>
        </w:rPr>
        <w:br w:type="page"/>
      </w:r>
    </w:p>
    <w:p w:rsidR="00443550" w:rsidRDefault="00443550">
      <w:bookmarkStart w:id="0" w:name="_GoBack"/>
      <w:bookmarkEnd w:id="0"/>
    </w:p>
    <w:sectPr w:rsidR="0044355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D3E"/>
    <w:rsid w:val="00443550"/>
    <w:rsid w:val="00A04D3E"/>
    <w:rsid w:val="00D10B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footnote reference" w:uiPriority="0"/>
    <w:lsdException w:name="Title" w:semiHidden="0" w:unhideWhenUsed="0" w:qFormat="1"/>
    <w:lsdException w:name="Default Paragraph Font" w:uiPriority="1"/>
    <w:lsdException w:name="Subtitle" w:locked="1" w:semiHidden="0" w:uiPriority="0" w:unhideWhenUsed="0" w:qFormat="1"/>
    <w:lsdException w:name="Strong" w:semiHidden="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4D3E"/>
    <w:rPr>
      <w:rFonts w:ascii="Times New Roman" w:hAnsi="Times New Roman"/>
      <w:lang w:eastAsia="ru-RU"/>
    </w:rPr>
  </w:style>
  <w:style w:type="paragraph" w:styleId="1">
    <w:name w:val="heading 1"/>
    <w:basedOn w:val="a"/>
    <w:next w:val="a"/>
    <w:link w:val="10"/>
    <w:uiPriority w:val="99"/>
    <w:qFormat/>
    <w:rsid w:val="00D10BB2"/>
    <w:pPr>
      <w:keepNext/>
      <w:outlineLvl w:val="0"/>
    </w:pPr>
    <w:rPr>
      <w:b/>
      <w:bCs/>
    </w:rPr>
  </w:style>
  <w:style w:type="paragraph" w:styleId="2">
    <w:name w:val="heading 2"/>
    <w:basedOn w:val="a"/>
    <w:next w:val="a"/>
    <w:link w:val="20"/>
    <w:uiPriority w:val="99"/>
    <w:qFormat/>
    <w:rsid w:val="00D10BB2"/>
    <w:pPr>
      <w:keepNext/>
      <w:outlineLvl w:val="1"/>
    </w:pPr>
    <w:rPr>
      <w:b/>
      <w:bCs/>
    </w:rPr>
  </w:style>
  <w:style w:type="paragraph" w:styleId="3">
    <w:name w:val="heading 3"/>
    <w:basedOn w:val="a"/>
    <w:next w:val="a"/>
    <w:link w:val="30"/>
    <w:uiPriority w:val="99"/>
    <w:qFormat/>
    <w:rsid w:val="00D10BB2"/>
    <w:pPr>
      <w:keepNext/>
      <w:keepLines/>
      <w:spacing w:before="200" w:line="276" w:lineRule="auto"/>
      <w:outlineLvl w:val="2"/>
    </w:pPr>
    <w:rPr>
      <w:rFonts w:ascii="Cambria" w:hAnsi="Cambria" w:cs="Cambria"/>
      <w:b/>
      <w:bCs/>
      <w:color w:val="4F81BD"/>
      <w:lang w:eastAsia="en-US"/>
    </w:rPr>
  </w:style>
  <w:style w:type="paragraph" w:styleId="4">
    <w:name w:val="heading 4"/>
    <w:basedOn w:val="a"/>
    <w:next w:val="a"/>
    <w:link w:val="40"/>
    <w:uiPriority w:val="99"/>
    <w:qFormat/>
    <w:rsid w:val="00D10BB2"/>
    <w:pPr>
      <w:keepNext/>
      <w:jc w:val="cente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D10BB2"/>
    <w:rPr>
      <w:rFonts w:ascii="Times New Roman" w:hAnsi="Times New Roman"/>
      <w:b/>
      <w:bCs/>
      <w:lang w:eastAsia="ru-RU"/>
    </w:rPr>
  </w:style>
  <w:style w:type="character" w:customStyle="1" w:styleId="20">
    <w:name w:val="Заголовок 2 Знак"/>
    <w:link w:val="2"/>
    <w:uiPriority w:val="99"/>
    <w:rsid w:val="00D10BB2"/>
    <w:rPr>
      <w:rFonts w:ascii="Times New Roman" w:hAnsi="Times New Roman"/>
      <w:b/>
      <w:bCs/>
      <w:lang w:eastAsia="ru-RU"/>
    </w:rPr>
  </w:style>
  <w:style w:type="character" w:customStyle="1" w:styleId="30">
    <w:name w:val="Заголовок 3 Знак"/>
    <w:link w:val="3"/>
    <w:uiPriority w:val="99"/>
    <w:rsid w:val="00D10BB2"/>
    <w:rPr>
      <w:rFonts w:ascii="Cambria" w:hAnsi="Cambria" w:cs="Cambria"/>
      <w:b/>
      <w:bCs/>
      <w:color w:val="4F81BD"/>
    </w:rPr>
  </w:style>
  <w:style w:type="character" w:customStyle="1" w:styleId="40">
    <w:name w:val="Заголовок 4 Знак"/>
    <w:link w:val="4"/>
    <w:uiPriority w:val="99"/>
    <w:rsid w:val="00D10BB2"/>
    <w:rPr>
      <w:rFonts w:ascii="Times New Roman" w:hAnsi="Times New Roman"/>
      <w:lang w:eastAsia="ru-RU"/>
    </w:rPr>
  </w:style>
  <w:style w:type="paragraph" w:styleId="a3">
    <w:name w:val="Title"/>
    <w:basedOn w:val="a"/>
    <w:link w:val="a4"/>
    <w:uiPriority w:val="99"/>
    <w:qFormat/>
    <w:rsid w:val="00D10BB2"/>
    <w:pPr>
      <w:jc w:val="center"/>
    </w:pPr>
  </w:style>
  <w:style w:type="character" w:customStyle="1" w:styleId="a4">
    <w:name w:val="Название Знак"/>
    <w:link w:val="a3"/>
    <w:uiPriority w:val="99"/>
    <w:rsid w:val="00D10BB2"/>
    <w:rPr>
      <w:rFonts w:ascii="Times New Roman" w:hAnsi="Times New Roman"/>
      <w:lang w:eastAsia="ru-RU"/>
    </w:rPr>
  </w:style>
  <w:style w:type="character" w:styleId="a5">
    <w:name w:val="Strong"/>
    <w:uiPriority w:val="99"/>
    <w:qFormat/>
    <w:rsid w:val="00D10BB2"/>
    <w:rPr>
      <w:b/>
      <w:bCs/>
    </w:rPr>
  </w:style>
  <w:style w:type="character" w:styleId="a6">
    <w:name w:val="Emphasis"/>
    <w:basedOn w:val="a0"/>
    <w:qFormat/>
    <w:rsid w:val="00D10BB2"/>
    <w:rPr>
      <w:i/>
      <w:iCs/>
    </w:rPr>
  </w:style>
  <w:style w:type="paragraph" w:styleId="a7">
    <w:name w:val="No Spacing"/>
    <w:uiPriority w:val="99"/>
    <w:qFormat/>
    <w:rsid w:val="00D10BB2"/>
    <w:pPr>
      <w:suppressAutoHyphens/>
    </w:pPr>
    <w:rPr>
      <w:rFonts w:cs="Calibri"/>
      <w:sz w:val="22"/>
      <w:szCs w:val="22"/>
      <w:lang w:eastAsia="ar-SA"/>
    </w:rPr>
  </w:style>
  <w:style w:type="paragraph" w:styleId="a8">
    <w:name w:val="List Paragraph"/>
    <w:basedOn w:val="a"/>
    <w:uiPriority w:val="99"/>
    <w:qFormat/>
    <w:rsid w:val="00D10BB2"/>
    <w:pPr>
      <w:spacing w:after="200" w:line="276" w:lineRule="auto"/>
      <w:ind w:left="720"/>
    </w:pPr>
    <w:rPr>
      <w:rFonts w:ascii="Calibri" w:eastAsia="Times New Roman" w:hAnsi="Calibri" w:cs="Calibri"/>
      <w:sz w:val="22"/>
      <w:szCs w:val="22"/>
      <w:lang w:eastAsia="en-US"/>
    </w:rPr>
  </w:style>
  <w:style w:type="paragraph" w:customStyle="1" w:styleId="Pa3">
    <w:name w:val="Pa3"/>
    <w:basedOn w:val="a"/>
    <w:next w:val="a"/>
    <w:uiPriority w:val="99"/>
    <w:rsid w:val="00A04D3E"/>
    <w:pPr>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A04D3E"/>
    <w:pPr>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4">
    <w:name w:val="Pa14"/>
    <w:basedOn w:val="a"/>
    <w:next w:val="a"/>
    <w:uiPriority w:val="99"/>
    <w:rsid w:val="00A04D3E"/>
    <w:pPr>
      <w:autoSpaceDE w:val="0"/>
      <w:autoSpaceDN w:val="0"/>
      <w:adjustRightInd w:val="0"/>
      <w:spacing w:line="221" w:lineRule="atLeast"/>
    </w:pPr>
    <w:rPr>
      <w:rFonts w:ascii="OctavaC" w:eastAsiaTheme="minorHAnsi" w:hAnsi="OctavaC" w:cstheme="minorBidi"/>
      <w:sz w:val="24"/>
      <w:szCs w:val="24"/>
      <w:lang w:eastAsia="en-US"/>
    </w:rPr>
  </w:style>
  <w:style w:type="character" w:styleId="a9">
    <w:name w:val="footnote reference"/>
    <w:basedOn w:val="a0"/>
    <w:semiHidden/>
    <w:unhideWhenUsed/>
    <w:rsid w:val="00A04D3E"/>
    <w:rPr>
      <w:vertAlign w:val="superscript"/>
    </w:rPr>
  </w:style>
  <w:style w:type="table" w:styleId="aa">
    <w:name w:val="Table Grid"/>
    <w:basedOn w:val="a1"/>
    <w:rsid w:val="00A04D3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footnote reference" w:uiPriority="0"/>
    <w:lsdException w:name="Title" w:semiHidden="0" w:unhideWhenUsed="0" w:qFormat="1"/>
    <w:lsdException w:name="Default Paragraph Font" w:uiPriority="1"/>
    <w:lsdException w:name="Subtitle" w:locked="1" w:semiHidden="0" w:uiPriority="0" w:unhideWhenUsed="0" w:qFormat="1"/>
    <w:lsdException w:name="Strong" w:semiHidden="0" w:unhideWhenUsed="0" w:qFormat="1"/>
    <w:lsdException w:name="Emphasis" w:semiHidden="0" w:uiPriority="0" w:unhideWhenUsed="0" w:qFormat="1"/>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04D3E"/>
    <w:rPr>
      <w:rFonts w:ascii="Times New Roman" w:hAnsi="Times New Roman"/>
      <w:lang w:eastAsia="ru-RU"/>
    </w:rPr>
  </w:style>
  <w:style w:type="paragraph" w:styleId="1">
    <w:name w:val="heading 1"/>
    <w:basedOn w:val="a"/>
    <w:next w:val="a"/>
    <w:link w:val="10"/>
    <w:uiPriority w:val="99"/>
    <w:qFormat/>
    <w:rsid w:val="00D10BB2"/>
    <w:pPr>
      <w:keepNext/>
      <w:outlineLvl w:val="0"/>
    </w:pPr>
    <w:rPr>
      <w:b/>
      <w:bCs/>
    </w:rPr>
  </w:style>
  <w:style w:type="paragraph" w:styleId="2">
    <w:name w:val="heading 2"/>
    <w:basedOn w:val="a"/>
    <w:next w:val="a"/>
    <w:link w:val="20"/>
    <w:uiPriority w:val="99"/>
    <w:qFormat/>
    <w:rsid w:val="00D10BB2"/>
    <w:pPr>
      <w:keepNext/>
      <w:outlineLvl w:val="1"/>
    </w:pPr>
    <w:rPr>
      <w:b/>
      <w:bCs/>
    </w:rPr>
  </w:style>
  <w:style w:type="paragraph" w:styleId="3">
    <w:name w:val="heading 3"/>
    <w:basedOn w:val="a"/>
    <w:next w:val="a"/>
    <w:link w:val="30"/>
    <w:uiPriority w:val="99"/>
    <w:qFormat/>
    <w:rsid w:val="00D10BB2"/>
    <w:pPr>
      <w:keepNext/>
      <w:keepLines/>
      <w:spacing w:before="200" w:line="276" w:lineRule="auto"/>
      <w:outlineLvl w:val="2"/>
    </w:pPr>
    <w:rPr>
      <w:rFonts w:ascii="Cambria" w:hAnsi="Cambria" w:cs="Cambria"/>
      <w:b/>
      <w:bCs/>
      <w:color w:val="4F81BD"/>
      <w:lang w:eastAsia="en-US"/>
    </w:rPr>
  </w:style>
  <w:style w:type="paragraph" w:styleId="4">
    <w:name w:val="heading 4"/>
    <w:basedOn w:val="a"/>
    <w:next w:val="a"/>
    <w:link w:val="40"/>
    <w:uiPriority w:val="99"/>
    <w:qFormat/>
    <w:rsid w:val="00D10BB2"/>
    <w:pPr>
      <w:keepNext/>
      <w:jc w:val="cente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rsid w:val="00D10BB2"/>
    <w:rPr>
      <w:rFonts w:ascii="Times New Roman" w:hAnsi="Times New Roman"/>
      <w:b/>
      <w:bCs/>
      <w:lang w:eastAsia="ru-RU"/>
    </w:rPr>
  </w:style>
  <w:style w:type="character" w:customStyle="1" w:styleId="20">
    <w:name w:val="Заголовок 2 Знак"/>
    <w:link w:val="2"/>
    <w:uiPriority w:val="99"/>
    <w:rsid w:val="00D10BB2"/>
    <w:rPr>
      <w:rFonts w:ascii="Times New Roman" w:hAnsi="Times New Roman"/>
      <w:b/>
      <w:bCs/>
      <w:lang w:eastAsia="ru-RU"/>
    </w:rPr>
  </w:style>
  <w:style w:type="character" w:customStyle="1" w:styleId="30">
    <w:name w:val="Заголовок 3 Знак"/>
    <w:link w:val="3"/>
    <w:uiPriority w:val="99"/>
    <w:rsid w:val="00D10BB2"/>
    <w:rPr>
      <w:rFonts w:ascii="Cambria" w:hAnsi="Cambria" w:cs="Cambria"/>
      <w:b/>
      <w:bCs/>
      <w:color w:val="4F81BD"/>
    </w:rPr>
  </w:style>
  <w:style w:type="character" w:customStyle="1" w:styleId="40">
    <w:name w:val="Заголовок 4 Знак"/>
    <w:link w:val="4"/>
    <w:uiPriority w:val="99"/>
    <w:rsid w:val="00D10BB2"/>
    <w:rPr>
      <w:rFonts w:ascii="Times New Roman" w:hAnsi="Times New Roman"/>
      <w:lang w:eastAsia="ru-RU"/>
    </w:rPr>
  </w:style>
  <w:style w:type="paragraph" w:styleId="a3">
    <w:name w:val="Title"/>
    <w:basedOn w:val="a"/>
    <w:link w:val="a4"/>
    <w:uiPriority w:val="99"/>
    <w:qFormat/>
    <w:rsid w:val="00D10BB2"/>
    <w:pPr>
      <w:jc w:val="center"/>
    </w:pPr>
  </w:style>
  <w:style w:type="character" w:customStyle="1" w:styleId="a4">
    <w:name w:val="Название Знак"/>
    <w:link w:val="a3"/>
    <w:uiPriority w:val="99"/>
    <w:rsid w:val="00D10BB2"/>
    <w:rPr>
      <w:rFonts w:ascii="Times New Roman" w:hAnsi="Times New Roman"/>
      <w:lang w:eastAsia="ru-RU"/>
    </w:rPr>
  </w:style>
  <w:style w:type="character" w:styleId="a5">
    <w:name w:val="Strong"/>
    <w:uiPriority w:val="99"/>
    <w:qFormat/>
    <w:rsid w:val="00D10BB2"/>
    <w:rPr>
      <w:b/>
      <w:bCs/>
    </w:rPr>
  </w:style>
  <w:style w:type="character" w:styleId="a6">
    <w:name w:val="Emphasis"/>
    <w:basedOn w:val="a0"/>
    <w:qFormat/>
    <w:rsid w:val="00D10BB2"/>
    <w:rPr>
      <w:i/>
      <w:iCs/>
    </w:rPr>
  </w:style>
  <w:style w:type="paragraph" w:styleId="a7">
    <w:name w:val="No Spacing"/>
    <w:uiPriority w:val="99"/>
    <w:qFormat/>
    <w:rsid w:val="00D10BB2"/>
    <w:pPr>
      <w:suppressAutoHyphens/>
    </w:pPr>
    <w:rPr>
      <w:rFonts w:cs="Calibri"/>
      <w:sz w:val="22"/>
      <w:szCs w:val="22"/>
      <w:lang w:eastAsia="ar-SA"/>
    </w:rPr>
  </w:style>
  <w:style w:type="paragraph" w:styleId="a8">
    <w:name w:val="List Paragraph"/>
    <w:basedOn w:val="a"/>
    <w:uiPriority w:val="99"/>
    <w:qFormat/>
    <w:rsid w:val="00D10BB2"/>
    <w:pPr>
      <w:spacing w:after="200" w:line="276" w:lineRule="auto"/>
      <w:ind w:left="720"/>
    </w:pPr>
    <w:rPr>
      <w:rFonts w:ascii="Calibri" w:eastAsia="Times New Roman" w:hAnsi="Calibri" w:cs="Calibri"/>
      <w:sz w:val="22"/>
      <w:szCs w:val="22"/>
      <w:lang w:eastAsia="en-US"/>
    </w:rPr>
  </w:style>
  <w:style w:type="paragraph" w:customStyle="1" w:styleId="Pa3">
    <w:name w:val="Pa3"/>
    <w:basedOn w:val="a"/>
    <w:next w:val="a"/>
    <w:uiPriority w:val="99"/>
    <w:rsid w:val="00A04D3E"/>
    <w:pPr>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
    <w:name w:val="Pa1"/>
    <w:basedOn w:val="a"/>
    <w:next w:val="a"/>
    <w:uiPriority w:val="99"/>
    <w:rsid w:val="00A04D3E"/>
    <w:pPr>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4">
    <w:name w:val="Pa14"/>
    <w:basedOn w:val="a"/>
    <w:next w:val="a"/>
    <w:uiPriority w:val="99"/>
    <w:rsid w:val="00A04D3E"/>
    <w:pPr>
      <w:autoSpaceDE w:val="0"/>
      <w:autoSpaceDN w:val="0"/>
      <w:adjustRightInd w:val="0"/>
      <w:spacing w:line="221" w:lineRule="atLeast"/>
    </w:pPr>
    <w:rPr>
      <w:rFonts w:ascii="OctavaC" w:eastAsiaTheme="minorHAnsi" w:hAnsi="OctavaC" w:cstheme="minorBidi"/>
      <w:sz w:val="24"/>
      <w:szCs w:val="24"/>
      <w:lang w:eastAsia="en-US"/>
    </w:rPr>
  </w:style>
  <w:style w:type="character" w:styleId="a9">
    <w:name w:val="footnote reference"/>
    <w:basedOn w:val="a0"/>
    <w:semiHidden/>
    <w:unhideWhenUsed/>
    <w:rsid w:val="00A04D3E"/>
    <w:rPr>
      <w:vertAlign w:val="superscript"/>
    </w:rPr>
  </w:style>
  <w:style w:type="table" w:styleId="aa">
    <w:name w:val="Table Grid"/>
    <w:basedOn w:val="a1"/>
    <w:rsid w:val="00A04D3E"/>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4883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1268</Words>
  <Characters>7234</Characters>
  <Application>Microsoft Office Word</Application>
  <DocSecurity>0</DocSecurity>
  <Lines>60</Lines>
  <Paragraphs>16</Paragraphs>
  <ScaleCrop>false</ScaleCrop>
  <Company/>
  <LinksUpToDate>false</LinksUpToDate>
  <CharactersWithSpaces>8486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Новомихайловский сс</dc:creator>
  <cp:lastModifiedBy>Новомихайловский сс</cp:lastModifiedBy>
  <cp:revision>2</cp:revision>
  <dcterms:created xsi:type="dcterms:W3CDTF">2019-07-25T03:11:00Z</dcterms:created>
  <dcterms:modified xsi:type="dcterms:W3CDTF">2019-07-25T03:13:00Z</dcterms:modified>
</cp:coreProperties>
</file>