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156D" w:rsidRPr="002761E2" w:rsidRDefault="009B156D" w:rsidP="009B156D">
      <w:pPr>
        <w:widowControl w:val="0"/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НОВОМИХАЙЛОВСКОГО</w:t>
      </w:r>
      <w:r w:rsidRPr="002761E2">
        <w:rPr>
          <w:b/>
          <w:sz w:val="28"/>
          <w:szCs w:val="28"/>
        </w:rPr>
        <w:t xml:space="preserve"> СЕЛЬСОВЕТА</w:t>
      </w:r>
    </w:p>
    <w:p w:rsidR="009B156D" w:rsidRPr="002761E2" w:rsidRDefault="009B156D" w:rsidP="009B156D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 w:rsidRPr="002761E2">
        <w:rPr>
          <w:b/>
          <w:bCs/>
          <w:sz w:val="28"/>
          <w:szCs w:val="28"/>
        </w:rPr>
        <w:t>КОЧЕНЕВСКОГО РАЙОНА НОВОСИБИРСКОЙ ОБЛАСТИ</w:t>
      </w:r>
    </w:p>
    <w:p w:rsidR="009B156D" w:rsidRPr="002761E2" w:rsidRDefault="009B156D" w:rsidP="009B156D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36"/>
          <w:szCs w:val="36"/>
        </w:rPr>
      </w:pPr>
    </w:p>
    <w:p w:rsidR="009B156D" w:rsidRPr="002761E2" w:rsidRDefault="009B156D" w:rsidP="009B156D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32"/>
          <w:szCs w:val="32"/>
        </w:rPr>
      </w:pPr>
      <w:r w:rsidRPr="002761E2">
        <w:rPr>
          <w:b/>
          <w:bCs/>
          <w:sz w:val="32"/>
          <w:szCs w:val="32"/>
        </w:rPr>
        <w:t>ПОСТАНОВЛЕНИЕ</w:t>
      </w:r>
    </w:p>
    <w:p w:rsidR="009B156D" w:rsidRPr="002761E2" w:rsidRDefault="009B156D" w:rsidP="009B156D">
      <w:pPr>
        <w:widowControl w:val="0"/>
        <w:tabs>
          <w:tab w:val="left" w:pos="9214"/>
          <w:tab w:val="left" w:pos="10348"/>
        </w:tabs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9B156D" w:rsidRPr="002761E2" w:rsidRDefault="004C7BD3" w:rsidP="009B156D">
      <w:pPr>
        <w:widowControl w:val="0"/>
        <w:tabs>
          <w:tab w:val="left" w:pos="9214"/>
          <w:tab w:val="left" w:pos="10348"/>
        </w:tabs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>
        <w:rPr>
          <w:sz w:val="28"/>
          <w:szCs w:val="28"/>
        </w:rPr>
        <w:t>От  20.12.2022</w:t>
      </w:r>
      <w:r w:rsidR="009B156D">
        <w:rPr>
          <w:sz w:val="28"/>
          <w:szCs w:val="28"/>
        </w:rPr>
        <w:t xml:space="preserve"> №</w:t>
      </w:r>
      <w:r w:rsidR="009B156D" w:rsidRPr="002761E2">
        <w:rPr>
          <w:sz w:val="28"/>
          <w:szCs w:val="28"/>
        </w:rPr>
        <w:t xml:space="preserve"> </w:t>
      </w:r>
      <w:r w:rsidR="00ED6DD5">
        <w:rPr>
          <w:sz w:val="28"/>
          <w:szCs w:val="28"/>
        </w:rPr>
        <w:t>99</w:t>
      </w:r>
      <w:r w:rsidR="009B156D">
        <w:rPr>
          <w:sz w:val="28"/>
          <w:szCs w:val="28"/>
        </w:rPr>
        <w:t xml:space="preserve">  </w:t>
      </w:r>
    </w:p>
    <w:p w:rsidR="009B156D" w:rsidRPr="002761E2" w:rsidRDefault="009B156D" w:rsidP="009B156D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9B156D" w:rsidRPr="004D2925" w:rsidRDefault="009B156D" w:rsidP="009B156D">
      <w:pPr>
        <w:spacing w:line="360" w:lineRule="auto"/>
        <w:jc w:val="center"/>
        <w:rPr>
          <w:color w:val="000000"/>
        </w:rPr>
      </w:pPr>
      <w:r w:rsidRPr="002761E2">
        <w:rPr>
          <w:sz w:val="28"/>
          <w:szCs w:val="28"/>
        </w:rPr>
        <w:t xml:space="preserve">Об утверждении </w:t>
      </w:r>
      <w:r w:rsidRPr="00312711">
        <w:rPr>
          <w:rFonts w:eastAsia="Calibri"/>
          <w:sz w:val="28"/>
          <w:szCs w:val="28"/>
        </w:rPr>
        <w:t xml:space="preserve">Программы </w:t>
      </w:r>
      <w:r w:rsidRPr="00312711">
        <w:rPr>
          <w:rFonts w:eastAsia="Calibri"/>
          <w:sz w:val="28"/>
          <w:szCs w:val="28"/>
          <w:lang w:eastAsia="en-US"/>
        </w:rPr>
        <w:t xml:space="preserve">профилактики рисков причинения вреда (ущерба) охраняемым законом ценностям при осуществлении </w:t>
      </w:r>
      <w:r w:rsidRPr="00060A7D">
        <w:rPr>
          <w:bCs/>
          <w:color w:val="000000"/>
          <w:sz w:val="28"/>
          <w:szCs w:val="28"/>
        </w:rPr>
        <w:t>муниципального ж</w:t>
      </w:r>
      <w:r>
        <w:rPr>
          <w:bCs/>
          <w:color w:val="000000"/>
          <w:sz w:val="28"/>
          <w:szCs w:val="28"/>
        </w:rPr>
        <w:t xml:space="preserve">илищного </w:t>
      </w:r>
      <w:r w:rsidRPr="00060A7D">
        <w:rPr>
          <w:bCs/>
          <w:color w:val="000000"/>
          <w:sz w:val="28"/>
          <w:szCs w:val="28"/>
        </w:rPr>
        <w:t>контроля</w:t>
      </w:r>
      <w:r>
        <w:rPr>
          <w:bCs/>
          <w:color w:val="000000"/>
          <w:sz w:val="28"/>
          <w:szCs w:val="28"/>
        </w:rPr>
        <w:t xml:space="preserve"> </w:t>
      </w:r>
      <w:r w:rsidRPr="00060A7D">
        <w:rPr>
          <w:bCs/>
          <w:color w:val="000000"/>
          <w:sz w:val="28"/>
          <w:szCs w:val="28"/>
        </w:rPr>
        <w:t xml:space="preserve">в Новомихайловском сельсовете </w:t>
      </w:r>
      <w:proofErr w:type="spellStart"/>
      <w:r w:rsidRPr="00060A7D">
        <w:rPr>
          <w:bCs/>
          <w:color w:val="000000"/>
          <w:sz w:val="28"/>
          <w:szCs w:val="28"/>
        </w:rPr>
        <w:t>Коченевского</w:t>
      </w:r>
      <w:proofErr w:type="spellEnd"/>
      <w:r w:rsidRPr="00060A7D">
        <w:rPr>
          <w:bCs/>
          <w:color w:val="000000"/>
          <w:sz w:val="28"/>
          <w:szCs w:val="28"/>
        </w:rPr>
        <w:t xml:space="preserve"> района Новосибирской области</w:t>
      </w:r>
      <w:r>
        <w:rPr>
          <w:bCs/>
          <w:color w:val="000000"/>
          <w:sz w:val="28"/>
          <w:szCs w:val="28"/>
        </w:rPr>
        <w:t xml:space="preserve"> на 2023 год</w:t>
      </w:r>
    </w:p>
    <w:p w:rsidR="009B156D" w:rsidRDefault="009B156D" w:rsidP="009B156D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9B156D" w:rsidRPr="00312711" w:rsidRDefault="009B156D" w:rsidP="009B156D">
      <w:pPr>
        <w:jc w:val="center"/>
        <w:rPr>
          <w:rFonts w:eastAsia="Calibri"/>
          <w:sz w:val="28"/>
          <w:szCs w:val="28"/>
          <w:lang w:eastAsia="en-US"/>
        </w:rPr>
      </w:pPr>
    </w:p>
    <w:p w:rsidR="009B156D" w:rsidRPr="00312711" w:rsidRDefault="009B156D" w:rsidP="009B156D">
      <w:pPr>
        <w:spacing w:after="100" w:afterAutospacing="1" w:line="276" w:lineRule="auto"/>
        <w:jc w:val="both"/>
        <w:rPr>
          <w:color w:val="212529"/>
          <w:sz w:val="28"/>
          <w:szCs w:val="28"/>
        </w:rPr>
      </w:pPr>
      <w:r>
        <w:rPr>
          <w:color w:val="212529"/>
          <w:sz w:val="28"/>
          <w:szCs w:val="28"/>
        </w:rPr>
        <w:t xml:space="preserve">   </w:t>
      </w:r>
      <w:r w:rsidRPr="00312711">
        <w:rPr>
          <w:color w:val="212529"/>
          <w:sz w:val="28"/>
          <w:szCs w:val="28"/>
        </w:rPr>
        <w:t>В соответствии со статьей 44 Федерального закона от 31 июля 2021 года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 </w:t>
      </w:r>
    </w:p>
    <w:p w:rsidR="009B156D" w:rsidRPr="00312711" w:rsidRDefault="009B156D" w:rsidP="009B156D">
      <w:pPr>
        <w:spacing w:before="150" w:after="100" w:afterAutospacing="1" w:line="276" w:lineRule="auto"/>
        <w:jc w:val="both"/>
        <w:rPr>
          <w:color w:val="212529"/>
          <w:sz w:val="28"/>
          <w:szCs w:val="28"/>
        </w:rPr>
      </w:pPr>
      <w:r w:rsidRPr="00312711">
        <w:rPr>
          <w:color w:val="212529"/>
          <w:sz w:val="28"/>
          <w:szCs w:val="28"/>
        </w:rPr>
        <w:t>ПОСТАНОВЛЯЮ:</w:t>
      </w:r>
    </w:p>
    <w:p w:rsidR="009B156D" w:rsidRPr="00060A7D" w:rsidRDefault="009B156D" w:rsidP="009B156D">
      <w:pPr>
        <w:spacing w:line="360" w:lineRule="auto"/>
        <w:jc w:val="both"/>
        <w:rPr>
          <w:color w:val="000000"/>
        </w:rPr>
      </w:pPr>
      <w:r w:rsidRPr="00312711">
        <w:rPr>
          <w:color w:val="212529"/>
          <w:sz w:val="28"/>
          <w:szCs w:val="28"/>
        </w:rPr>
        <w:t xml:space="preserve">1. Утвердить прилагаемую </w:t>
      </w:r>
      <w:r>
        <w:rPr>
          <w:rFonts w:eastAsia="Calibri"/>
          <w:sz w:val="28"/>
          <w:szCs w:val="28"/>
        </w:rPr>
        <w:t>Программу</w:t>
      </w:r>
      <w:r w:rsidRPr="00312711">
        <w:rPr>
          <w:rFonts w:eastAsia="Calibri"/>
          <w:sz w:val="28"/>
          <w:szCs w:val="28"/>
        </w:rPr>
        <w:t xml:space="preserve"> </w:t>
      </w:r>
      <w:r w:rsidRPr="00312711">
        <w:rPr>
          <w:rFonts w:eastAsia="Calibri"/>
          <w:sz w:val="28"/>
          <w:szCs w:val="28"/>
          <w:lang w:eastAsia="en-US"/>
        </w:rPr>
        <w:t xml:space="preserve">профилактики рисков причинения вреда (ущерба) охраняемым законом ценностям при осуществлении </w:t>
      </w:r>
      <w:r w:rsidRPr="00060A7D">
        <w:rPr>
          <w:bCs/>
          <w:color w:val="000000"/>
          <w:sz w:val="28"/>
          <w:szCs w:val="28"/>
        </w:rPr>
        <w:t>муниципального жилищного контроля</w:t>
      </w:r>
      <w:r>
        <w:rPr>
          <w:bCs/>
          <w:color w:val="000000"/>
          <w:sz w:val="28"/>
          <w:szCs w:val="28"/>
        </w:rPr>
        <w:t xml:space="preserve"> </w:t>
      </w:r>
      <w:r w:rsidRPr="00060A7D">
        <w:rPr>
          <w:bCs/>
          <w:color w:val="000000"/>
          <w:sz w:val="28"/>
          <w:szCs w:val="28"/>
        </w:rPr>
        <w:t xml:space="preserve">в Новомихайловском сельсовете </w:t>
      </w:r>
      <w:proofErr w:type="spellStart"/>
      <w:r w:rsidRPr="00060A7D">
        <w:rPr>
          <w:bCs/>
          <w:color w:val="000000"/>
          <w:sz w:val="28"/>
          <w:szCs w:val="28"/>
        </w:rPr>
        <w:t>Коченевского</w:t>
      </w:r>
      <w:proofErr w:type="spellEnd"/>
      <w:r w:rsidRPr="00060A7D">
        <w:rPr>
          <w:bCs/>
          <w:color w:val="000000"/>
          <w:sz w:val="28"/>
          <w:szCs w:val="28"/>
        </w:rPr>
        <w:t xml:space="preserve"> района Новосибирской области</w:t>
      </w:r>
      <w:r>
        <w:rPr>
          <w:bCs/>
          <w:color w:val="000000"/>
          <w:sz w:val="28"/>
          <w:szCs w:val="28"/>
        </w:rPr>
        <w:t xml:space="preserve"> на 2023 год</w:t>
      </w:r>
      <w:r>
        <w:rPr>
          <w:color w:val="000000"/>
        </w:rPr>
        <w:t xml:space="preserve"> </w:t>
      </w:r>
      <w:r w:rsidRPr="00312711">
        <w:rPr>
          <w:sz w:val="28"/>
          <w:szCs w:val="28"/>
        </w:rPr>
        <w:t>(далее – Программа).</w:t>
      </w:r>
    </w:p>
    <w:p w:rsidR="009B156D" w:rsidRDefault="009B156D" w:rsidP="009B156D">
      <w:pPr>
        <w:spacing w:before="150" w:after="100" w:afterAutospacing="1" w:line="276" w:lineRule="auto"/>
        <w:jc w:val="both"/>
        <w:rPr>
          <w:color w:val="212529"/>
          <w:sz w:val="28"/>
          <w:szCs w:val="28"/>
        </w:rPr>
      </w:pPr>
      <w:r>
        <w:rPr>
          <w:color w:val="212529"/>
          <w:sz w:val="28"/>
          <w:szCs w:val="28"/>
        </w:rPr>
        <w:t>2</w:t>
      </w:r>
      <w:r w:rsidRPr="00312711">
        <w:rPr>
          <w:color w:val="212529"/>
          <w:sz w:val="28"/>
          <w:szCs w:val="28"/>
        </w:rPr>
        <w:t>. </w:t>
      </w:r>
      <w:proofErr w:type="gramStart"/>
      <w:r w:rsidRPr="00312711">
        <w:rPr>
          <w:color w:val="212529"/>
          <w:sz w:val="28"/>
          <w:szCs w:val="28"/>
        </w:rPr>
        <w:t>Разместить постановление</w:t>
      </w:r>
      <w:proofErr w:type="gramEnd"/>
      <w:r w:rsidRPr="00312711">
        <w:rPr>
          <w:color w:val="212529"/>
          <w:sz w:val="28"/>
          <w:szCs w:val="28"/>
        </w:rPr>
        <w:t xml:space="preserve"> на официальном сайте</w:t>
      </w:r>
      <w:r>
        <w:rPr>
          <w:color w:val="212529"/>
          <w:sz w:val="28"/>
          <w:szCs w:val="28"/>
        </w:rPr>
        <w:t xml:space="preserve"> администрации Новомихайловского сельсовета </w:t>
      </w:r>
      <w:proofErr w:type="spellStart"/>
      <w:r>
        <w:rPr>
          <w:color w:val="212529"/>
          <w:sz w:val="28"/>
          <w:szCs w:val="28"/>
        </w:rPr>
        <w:t>Коченевского</w:t>
      </w:r>
      <w:proofErr w:type="spellEnd"/>
      <w:r>
        <w:rPr>
          <w:color w:val="212529"/>
          <w:sz w:val="28"/>
          <w:szCs w:val="28"/>
        </w:rPr>
        <w:t xml:space="preserve"> района Новосибирской области</w:t>
      </w:r>
      <w:r w:rsidRPr="00312711">
        <w:rPr>
          <w:color w:val="212529"/>
          <w:sz w:val="28"/>
          <w:szCs w:val="28"/>
        </w:rPr>
        <w:t xml:space="preserve"> в информационно-телекоммуникационной сети «Интернет»</w:t>
      </w:r>
      <w:r>
        <w:rPr>
          <w:color w:val="212529"/>
          <w:sz w:val="28"/>
          <w:szCs w:val="28"/>
        </w:rPr>
        <w:t>.</w:t>
      </w:r>
    </w:p>
    <w:p w:rsidR="009B156D" w:rsidRDefault="009B156D" w:rsidP="009B156D">
      <w:pPr>
        <w:spacing w:before="150" w:after="100" w:afterAutospacing="1"/>
        <w:jc w:val="both"/>
        <w:rPr>
          <w:color w:val="212529"/>
          <w:sz w:val="28"/>
          <w:szCs w:val="28"/>
        </w:rPr>
      </w:pPr>
      <w:r>
        <w:rPr>
          <w:color w:val="212529"/>
          <w:sz w:val="28"/>
          <w:szCs w:val="28"/>
        </w:rPr>
        <w:t>3</w:t>
      </w:r>
      <w:r w:rsidRPr="00312711">
        <w:rPr>
          <w:color w:val="212529"/>
          <w:sz w:val="28"/>
          <w:szCs w:val="28"/>
        </w:rPr>
        <w:t>. </w:t>
      </w:r>
      <w:proofErr w:type="gramStart"/>
      <w:r w:rsidRPr="00312711">
        <w:rPr>
          <w:color w:val="212529"/>
          <w:sz w:val="28"/>
          <w:szCs w:val="28"/>
        </w:rPr>
        <w:t>Контроль за</w:t>
      </w:r>
      <w:proofErr w:type="gramEnd"/>
      <w:r w:rsidRPr="00312711">
        <w:rPr>
          <w:color w:val="212529"/>
          <w:sz w:val="28"/>
          <w:szCs w:val="28"/>
        </w:rPr>
        <w:t xml:space="preserve"> исполнением </w:t>
      </w:r>
      <w:r>
        <w:rPr>
          <w:color w:val="212529"/>
          <w:sz w:val="28"/>
          <w:szCs w:val="28"/>
        </w:rPr>
        <w:t>настоящего постановления оставляю за собой</w:t>
      </w:r>
      <w:r w:rsidRPr="00312711">
        <w:rPr>
          <w:color w:val="212529"/>
          <w:sz w:val="28"/>
          <w:szCs w:val="28"/>
        </w:rPr>
        <w:t>.</w:t>
      </w:r>
    </w:p>
    <w:p w:rsidR="009B156D" w:rsidRDefault="009B156D" w:rsidP="009B156D">
      <w:pPr>
        <w:jc w:val="both"/>
        <w:rPr>
          <w:color w:val="212529"/>
          <w:sz w:val="28"/>
          <w:szCs w:val="28"/>
        </w:rPr>
      </w:pPr>
      <w:r>
        <w:rPr>
          <w:color w:val="212529"/>
          <w:sz w:val="28"/>
          <w:szCs w:val="28"/>
        </w:rPr>
        <w:t>Глава Новомихайловского сельсовета</w:t>
      </w:r>
    </w:p>
    <w:p w:rsidR="009B156D" w:rsidRPr="00312711" w:rsidRDefault="009B156D" w:rsidP="009B156D">
      <w:pPr>
        <w:spacing w:line="276" w:lineRule="auto"/>
        <w:jc w:val="both"/>
        <w:rPr>
          <w:sz w:val="28"/>
          <w:szCs w:val="28"/>
        </w:rPr>
      </w:pPr>
      <w:proofErr w:type="spellStart"/>
      <w:r>
        <w:rPr>
          <w:color w:val="212529"/>
          <w:sz w:val="28"/>
          <w:szCs w:val="28"/>
        </w:rPr>
        <w:t>Коченевского</w:t>
      </w:r>
      <w:proofErr w:type="spellEnd"/>
      <w:r>
        <w:rPr>
          <w:color w:val="212529"/>
          <w:sz w:val="28"/>
          <w:szCs w:val="28"/>
        </w:rPr>
        <w:t xml:space="preserve"> района Новосибирской области                    З.В. </w:t>
      </w:r>
      <w:proofErr w:type="gramStart"/>
      <w:r>
        <w:rPr>
          <w:color w:val="212529"/>
          <w:sz w:val="28"/>
          <w:szCs w:val="28"/>
        </w:rPr>
        <w:t>Митина</w:t>
      </w:r>
      <w:proofErr w:type="gramEnd"/>
    </w:p>
    <w:p w:rsidR="009B156D" w:rsidRDefault="009B156D" w:rsidP="009B156D">
      <w:pPr>
        <w:ind w:left="4956" w:firstLine="708"/>
        <w:jc w:val="center"/>
      </w:pPr>
    </w:p>
    <w:p w:rsidR="009B156D" w:rsidRDefault="009B156D" w:rsidP="009B156D"/>
    <w:p w:rsidR="009B156D" w:rsidRDefault="009B156D" w:rsidP="009B156D"/>
    <w:p w:rsidR="009B156D" w:rsidRDefault="009B156D" w:rsidP="009B156D">
      <w:pPr>
        <w:ind w:left="4956" w:firstLine="708"/>
        <w:jc w:val="right"/>
      </w:pPr>
    </w:p>
    <w:p w:rsidR="009B156D" w:rsidRDefault="009B156D" w:rsidP="009B156D">
      <w:pPr>
        <w:ind w:left="4956" w:firstLine="708"/>
        <w:jc w:val="right"/>
      </w:pPr>
    </w:p>
    <w:p w:rsidR="009B156D" w:rsidRDefault="009B156D" w:rsidP="009B156D">
      <w:pPr>
        <w:ind w:left="4956" w:firstLine="708"/>
        <w:jc w:val="right"/>
      </w:pPr>
    </w:p>
    <w:p w:rsidR="009B156D" w:rsidRDefault="009B156D" w:rsidP="009B156D"/>
    <w:p w:rsidR="009B156D" w:rsidRDefault="009B156D" w:rsidP="009B156D">
      <w:pPr>
        <w:ind w:left="4956" w:firstLine="708"/>
        <w:jc w:val="right"/>
      </w:pPr>
      <w:r>
        <w:lastRenderedPageBreak/>
        <w:t xml:space="preserve">Приложение </w:t>
      </w:r>
      <w:proofErr w:type="gramStart"/>
      <w:r>
        <w:t>к</w:t>
      </w:r>
      <w:proofErr w:type="gramEnd"/>
    </w:p>
    <w:p w:rsidR="009B156D" w:rsidRPr="00934D35" w:rsidRDefault="009B156D" w:rsidP="009B156D">
      <w:pPr>
        <w:ind w:left="4956" w:firstLine="708"/>
        <w:jc w:val="right"/>
      </w:pPr>
      <w:r w:rsidRPr="00934D35">
        <w:t xml:space="preserve">Постановлению администрации </w:t>
      </w:r>
    </w:p>
    <w:p w:rsidR="009B156D" w:rsidRPr="00934D35" w:rsidRDefault="009B156D" w:rsidP="009B156D">
      <w:pPr>
        <w:ind w:left="4956" w:firstLine="708"/>
        <w:jc w:val="right"/>
      </w:pPr>
      <w:r w:rsidRPr="00934D35">
        <w:t>Новомихайловского сельсовета</w:t>
      </w:r>
    </w:p>
    <w:p w:rsidR="009B156D" w:rsidRPr="00934D35" w:rsidRDefault="009B156D" w:rsidP="009B156D">
      <w:pPr>
        <w:ind w:left="4956" w:firstLine="708"/>
        <w:jc w:val="right"/>
      </w:pPr>
      <w:proofErr w:type="spellStart"/>
      <w:r w:rsidRPr="00934D35">
        <w:t>Коченевского</w:t>
      </w:r>
      <w:proofErr w:type="spellEnd"/>
      <w:r w:rsidRPr="00934D35">
        <w:t xml:space="preserve"> района Новосибирской области </w:t>
      </w:r>
    </w:p>
    <w:p w:rsidR="009B156D" w:rsidRDefault="00ED6DD5" w:rsidP="009B156D">
      <w:pPr>
        <w:ind w:left="4956"/>
        <w:jc w:val="right"/>
      </w:pPr>
      <w:r>
        <w:t xml:space="preserve">             № 99</w:t>
      </w:r>
      <w:r w:rsidR="009B156D">
        <w:t xml:space="preserve"> от   </w:t>
      </w:r>
      <w:r w:rsidR="004C7BD3">
        <w:t>20.12.2022</w:t>
      </w:r>
      <w:r w:rsidR="009B156D">
        <w:t xml:space="preserve"> г.</w:t>
      </w:r>
    </w:p>
    <w:p w:rsidR="009B156D" w:rsidRDefault="009B156D" w:rsidP="009B156D">
      <w:pPr>
        <w:ind w:left="4956"/>
        <w:jc w:val="center"/>
      </w:pPr>
    </w:p>
    <w:p w:rsidR="009B156D" w:rsidRDefault="009B156D" w:rsidP="009B156D">
      <w:pPr>
        <w:pStyle w:val="ConsTitle"/>
        <w:ind w:right="0"/>
        <w:jc w:val="both"/>
      </w:pPr>
    </w:p>
    <w:p w:rsidR="009B156D" w:rsidRDefault="009B156D" w:rsidP="009B156D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Программа</w:t>
      </w:r>
    </w:p>
    <w:p w:rsidR="009B156D" w:rsidRDefault="009B156D" w:rsidP="009B156D">
      <w:pPr>
        <w:spacing w:line="360" w:lineRule="auto"/>
        <w:jc w:val="center"/>
        <w:rPr>
          <w:b/>
          <w:bCs/>
          <w:color w:val="000000"/>
          <w:sz w:val="28"/>
          <w:szCs w:val="28"/>
        </w:rPr>
      </w:pPr>
      <w:r>
        <w:rPr>
          <w:rFonts w:eastAsia="Calibri"/>
          <w:b/>
          <w:sz w:val="28"/>
          <w:szCs w:val="28"/>
          <w:lang w:eastAsia="en-US"/>
        </w:rPr>
        <w:t>профилактики рисков причинения вреда (ущерба) охраняемым законом ценностям при осуществлении</w:t>
      </w:r>
      <w:bookmarkStart w:id="0" w:name="_Hlk77671647"/>
      <w:r>
        <w:rPr>
          <w:b/>
          <w:bCs/>
          <w:color w:val="000000"/>
          <w:sz w:val="28"/>
          <w:szCs w:val="28"/>
        </w:rPr>
        <w:t xml:space="preserve"> муниципального жилищного контроля</w:t>
      </w:r>
      <w:r w:rsidRPr="00463EDF">
        <w:rPr>
          <w:b/>
          <w:bCs/>
          <w:color w:val="000000"/>
          <w:sz w:val="28"/>
          <w:szCs w:val="28"/>
        </w:rPr>
        <w:t xml:space="preserve"> </w:t>
      </w:r>
      <w:bookmarkStart w:id="1" w:name="_Hlk77686366"/>
      <w:r w:rsidRPr="00463EDF">
        <w:rPr>
          <w:b/>
          <w:bCs/>
          <w:color w:val="000000"/>
          <w:sz w:val="28"/>
          <w:szCs w:val="28"/>
        </w:rPr>
        <w:br/>
        <w:t xml:space="preserve">в </w:t>
      </w:r>
      <w:bookmarkEnd w:id="0"/>
      <w:bookmarkEnd w:id="1"/>
      <w:r>
        <w:rPr>
          <w:b/>
          <w:bCs/>
          <w:color w:val="000000"/>
          <w:sz w:val="28"/>
          <w:szCs w:val="28"/>
        </w:rPr>
        <w:t xml:space="preserve">Новомихайловском сельсовете </w:t>
      </w:r>
      <w:proofErr w:type="spellStart"/>
      <w:r>
        <w:rPr>
          <w:b/>
          <w:bCs/>
          <w:color w:val="000000"/>
          <w:sz w:val="28"/>
          <w:szCs w:val="28"/>
        </w:rPr>
        <w:t>Коченевского</w:t>
      </w:r>
      <w:proofErr w:type="spellEnd"/>
      <w:r>
        <w:rPr>
          <w:b/>
          <w:bCs/>
          <w:color w:val="000000"/>
          <w:sz w:val="28"/>
          <w:szCs w:val="28"/>
        </w:rPr>
        <w:t xml:space="preserve"> района</w:t>
      </w:r>
    </w:p>
    <w:p w:rsidR="009B156D" w:rsidRPr="004D2925" w:rsidRDefault="009B156D" w:rsidP="009B156D">
      <w:pPr>
        <w:spacing w:line="360" w:lineRule="auto"/>
        <w:jc w:val="center"/>
        <w:rPr>
          <w:color w:val="000000"/>
        </w:rPr>
      </w:pPr>
      <w:r>
        <w:rPr>
          <w:b/>
          <w:bCs/>
          <w:color w:val="000000"/>
          <w:sz w:val="28"/>
          <w:szCs w:val="28"/>
        </w:rPr>
        <w:t xml:space="preserve"> Новосибирской области на 2023 год</w:t>
      </w:r>
    </w:p>
    <w:p w:rsidR="009B156D" w:rsidRDefault="009B156D" w:rsidP="009B156D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9B156D" w:rsidRDefault="009B156D" w:rsidP="009B156D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9D1F02">
        <w:rPr>
          <w:rFonts w:eastAsia="Calibri"/>
          <w:sz w:val="28"/>
          <w:szCs w:val="28"/>
          <w:lang w:eastAsia="en-US"/>
        </w:rPr>
        <w:t xml:space="preserve">Настоящая программа </w:t>
      </w:r>
      <w:r w:rsidRPr="003F374D">
        <w:rPr>
          <w:rFonts w:eastAsia="Calibri"/>
          <w:sz w:val="28"/>
          <w:szCs w:val="28"/>
          <w:lang w:eastAsia="en-US"/>
        </w:rPr>
        <w:t>профилактики рисков причинения вреда (ущерба) охраняемым законом ценностям при осуществлении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B518C2">
        <w:rPr>
          <w:bCs/>
          <w:color w:val="000000"/>
          <w:sz w:val="28"/>
          <w:szCs w:val="28"/>
        </w:rPr>
        <w:t xml:space="preserve">муниципального жилищного контроля в Новомихайловском сельсовете </w:t>
      </w:r>
      <w:proofErr w:type="spellStart"/>
      <w:r w:rsidRPr="00B518C2">
        <w:rPr>
          <w:bCs/>
          <w:color w:val="000000"/>
          <w:sz w:val="28"/>
          <w:szCs w:val="28"/>
        </w:rPr>
        <w:t>Коченевского</w:t>
      </w:r>
      <w:proofErr w:type="spellEnd"/>
      <w:r w:rsidRPr="00B518C2">
        <w:rPr>
          <w:bCs/>
          <w:color w:val="000000"/>
          <w:sz w:val="28"/>
          <w:szCs w:val="28"/>
        </w:rPr>
        <w:t xml:space="preserve"> района Новосибирской области</w:t>
      </w:r>
      <w:r>
        <w:rPr>
          <w:rFonts w:eastAsia="Calibri"/>
          <w:sz w:val="28"/>
          <w:szCs w:val="28"/>
          <w:lang w:eastAsia="en-US"/>
        </w:rPr>
        <w:t xml:space="preserve"> на 2023 год (далее - Программа),</w:t>
      </w:r>
      <w:r w:rsidRPr="009D1F02">
        <w:rPr>
          <w:rFonts w:eastAsia="Calibri"/>
          <w:sz w:val="28"/>
          <w:szCs w:val="28"/>
          <w:lang w:eastAsia="en-US"/>
        </w:rPr>
        <w:t xml:space="preserve"> устанавливает порядок проведения профилактических мероприятий, направленных на предупреждение </w:t>
      </w:r>
      <w:r w:rsidRPr="00C958E3">
        <w:rPr>
          <w:rFonts w:eastAsia="Calibri"/>
          <w:sz w:val="28"/>
          <w:szCs w:val="28"/>
          <w:lang w:eastAsia="en-US"/>
        </w:rPr>
        <w:t>причинения вреда (ущерба) охраняемым законом ценностям</w:t>
      </w:r>
      <w:r>
        <w:rPr>
          <w:rFonts w:eastAsia="Calibri"/>
          <w:sz w:val="28"/>
          <w:szCs w:val="28"/>
          <w:lang w:eastAsia="en-US"/>
        </w:rPr>
        <w:t xml:space="preserve">, </w:t>
      </w:r>
      <w:r w:rsidRPr="009D1F02">
        <w:rPr>
          <w:rFonts w:eastAsia="Calibri"/>
          <w:sz w:val="28"/>
          <w:szCs w:val="28"/>
          <w:lang w:eastAsia="en-US"/>
        </w:rPr>
        <w:t>соблюдение которых оценивается в р</w:t>
      </w:r>
      <w:r>
        <w:rPr>
          <w:rFonts w:eastAsia="Calibri"/>
          <w:sz w:val="28"/>
          <w:szCs w:val="28"/>
          <w:lang w:eastAsia="en-US"/>
        </w:rPr>
        <w:t xml:space="preserve">амках осуществления </w:t>
      </w:r>
      <w:r w:rsidRPr="00B518C2">
        <w:rPr>
          <w:bCs/>
          <w:color w:val="000000"/>
          <w:sz w:val="28"/>
          <w:szCs w:val="28"/>
        </w:rPr>
        <w:t xml:space="preserve">муниципального жилищного контроля </w:t>
      </w:r>
      <w:r w:rsidRPr="00B518C2">
        <w:rPr>
          <w:bCs/>
          <w:color w:val="000000"/>
          <w:sz w:val="28"/>
          <w:szCs w:val="28"/>
        </w:rPr>
        <w:br/>
        <w:t xml:space="preserve">в Новомихайловском сельсовете </w:t>
      </w:r>
      <w:proofErr w:type="spellStart"/>
      <w:r w:rsidRPr="00B518C2">
        <w:rPr>
          <w:bCs/>
          <w:color w:val="000000"/>
          <w:sz w:val="28"/>
          <w:szCs w:val="28"/>
        </w:rPr>
        <w:t>Коченевского</w:t>
      </w:r>
      <w:proofErr w:type="spellEnd"/>
      <w:r w:rsidRPr="00B518C2">
        <w:rPr>
          <w:bCs/>
          <w:color w:val="000000"/>
          <w:sz w:val="28"/>
          <w:szCs w:val="28"/>
        </w:rPr>
        <w:t xml:space="preserve"> района Новосибирской области</w:t>
      </w:r>
      <w:r>
        <w:rPr>
          <w:rFonts w:eastAsia="Calibri"/>
          <w:sz w:val="28"/>
          <w:szCs w:val="28"/>
          <w:lang w:eastAsia="en-US"/>
        </w:rPr>
        <w:t xml:space="preserve"> (далее – муниципальный контроль).</w:t>
      </w:r>
      <w:proofErr w:type="gramEnd"/>
    </w:p>
    <w:p w:rsidR="009B156D" w:rsidRPr="00AC5933" w:rsidRDefault="009B156D" w:rsidP="009B156D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9B156D" w:rsidRDefault="009B156D" w:rsidP="009B156D">
      <w:pPr>
        <w:ind w:firstLine="708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val="en-US" w:eastAsia="en-US"/>
        </w:rPr>
        <w:t>I</w:t>
      </w:r>
      <w:r>
        <w:rPr>
          <w:rFonts w:eastAsia="Calibri"/>
          <w:b/>
          <w:sz w:val="28"/>
          <w:szCs w:val="28"/>
          <w:lang w:eastAsia="en-US"/>
        </w:rPr>
        <w:t>.</w:t>
      </w:r>
      <w:r w:rsidRPr="0011444C">
        <w:rPr>
          <w:rFonts w:eastAsia="Calibri"/>
          <w:b/>
          <w:sz w:val="28"/>
          <w:szCs w:val="28"/>
          <w:lang w:eastAsia="en-US"/>
        </w:rPr>
        <w:t xml:space="preserve"> </w:t>
      </w:r>
      <w:r>
        <w:rPr>
          <w:rFonts w:eastAsia="Calibri"/>
          <w:b/>
          <w:sz w:val="28"/>
          <w:szCs w:val="28"/>
          <w:lang w:eastAsia="en-US"/>
        </w:rPr>
        <w:t xml:space="preserve">Анализ текущего состояния осуществления муниципального контроля, описание текущего развития профилактической деятельности </w:t>
      </w:r>
      <w:r w:rsidRPr="00B518C2">
        <w:rPr>
          <w:rFonts w:eastAsia="Calibri"/>
          <w:b/>
          <w:sz w:val="28"/>
          <w:szCs w:val="28"/>
          <w:lang w:eastAsia="en-US"/>
        </w:rPr>
        <w:t>администрации Новомихайловского сельсовета</w:t>
      </w:r>
      <w:r>
        <w:rPr>
          <w:rFonts w:eastAsia="Calibri"/>
          <w:b/>
          <w:sz w:val="28"/>
          <w:szCs w:val="28"/>
          <w:lang w:eastAsia="en-US"/>
        </w:rPr>
        <w:t>, характеристика проблем, на решение которых направлена Программа</w:t>
      </w:r>
    </w:p>
    <w:p w:rsidR="009B156D" w:rsidRDefault="009B156D" w:rsidP="009B156D">
      <w:pPr>
        <w:ind w:firstLine="708"/>
        <w:jc w:val="center"/>
        <w:rPr>
          <w:rFonts w:eastAsia="Calibri"/>
          <w:b/>
          <w:sz w:val="28"/>
          <w:szCs w:val="28"/>
          <w:lang w:eastAsia="en-US"/>
        </w:rPr>
      </w:pPr>
    </w:p>
    <w:p w:rsidR="009B156D" w:rsidRDefault="009B156D" w:rsidP="009B156D">
      <w:pPr>
        <w:pStyle w:val="ConsPlusNormal"/>
        <w:spacing w:line="360" w:lineRule="auto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Объектами при осуществлении вида муниципального контроля являются: </w:t>
      </w:r>
    </w:p>
    <w:p w:rsidR="009B156D" w:rsidRPr="00463EDF" w:rsidRDefault="009B156D" w:rsidP="009B156D">
      <w:pPr>
        <w:pStyle w:val="ConsPlusNormal"/>
        <w:ind w:firstLine="709"/>
        <w:jc w:val="both"/>
        <w:rPr>
          <w:color w:val="000000"/>
        </w:rPr>
      </w:pPr>
      <w:r w:rsidRPr="00463EDF">
        <w:rPr>
          <w:color w:val="000000"/>
        </w:rPr>
        <w:t xml:space="preserve">1) деятельность, действия (бездействие) контролируемых лиц, в рамках которых должны соблюдаться обязательные требования, </w:t>
      </w:r>
      <w:bookmarkStart w:id="2" w:name="_Hlk77763353"/>
      <w:bookmarkStart w:id="3" w:name="_Hlk77763765"/>
      <w:r w:rsidRPr="00463EDF">
        <w:rPr>
          <w:color w:val="000000"/>
        </w:rPr>
        <w:t>в том числе предъявляемые к контролируемым лицам, осуществляющим деятельность, действия (бездействие), указанные в подп</w:t>
      </w:r>
      <w:r>
        <w:rPr>
          <w:color w:val="000000"/>
        </w:rPr>
        <w:t xml:space="preserve">унктах 1 – 11 пункта 1.2 </w:t>
      </w:r>
      <w:r w:rsidRPr="00463EDF">
        <w:rPr>
          <w:color w:val="000000"/>
        </w:rPr>
        <w:t xml:space="preserve"> Положения</w:t>
      </w:r>
      <w:bookmarkEnd w:id="2"/>
      <w:r>
        <w:rPr>
          <w:color w:val="000000"/>
        </w:rPr>
        <w:t xml:space="preserve"> о виде контроля</w:t>
      </w:r>
      <w:r w:rsidRPr="00463EDF">
        <w:rPr>
          <w:color w:val="000000"/>
        </w:rPr>
        <w:t>;</w:t>
      </w:r>
      <w:bookmarkEnd w:id="3"/>
    </w:p>
    <w:p w:rsidR="009B156D" w:rsidRPr="00463EDF" w:rsidRDefault="009B156D" w:rsidP="009B156D">
      <w:pPr>
        <w:pStyle w:val="ConsPlusNormal"/>
        <w:ind w:firstLine="709"/>
        <w:jc w:val="both"/>
        <w:rPr>
          <w:color w:val="000000"/>
        </w:rPr>
      </w:pPr>
      <w:r w:rsidRPr="00463EDF">
        <w:rPr>
          <w:color w:val="000000"/>
        </w:rPr>
        <w:t>2) результаты деятельности контролируемых лиц, в том числе продукция (товары), работы и услуги, к которым предъявляются обязательные требования, указанные в подпунктах 1 – 11 пункта 1.2 Положения</w:t>
      </w:r>
      <w:r>
        <w:rPr>
          <w:color w:val="000000"/>
        </w:rPr>
        <w:t xml:space="preserve"> о виде контроля</w:t>
      </w:r>
      <w:r w:rsidRPr="00463EDF">
        <w:rPr>
          <w:color w:val="000000"/>
        </w:rPr>
        <w:t>;</w:t>
      </w:r>
    </w:p>
    <w:p w:rsidR="009B156D" w:rsidRDefault="009B156D" w:rsidP="009B156D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463EDF">
        <w:rPr>
          <w:color w:val="000000"/>
          <w:sz w:val="28"/>
          <w:szCs w:val="28"/>
        </w:rPr>
        <w:t>3) жилые помещения муниципального жилищного фонда, общее имущество в многоквартирных домах,</w:t>
      </w:r>
      <w:r w:rsidRPr="00463EDF">
        <w:rPr>
          <w:color w:val="000000"/>
        </w:rPr>
        <w:t xml:space="preserve"> </w:t>
      </w:r>
      <w:r w:rsidRPr="00463EDF">
        <w:rPr>
          <w:color w:val="000000"/>
          <w:sz w:val="28"/>
          <w:szCs w:val="28"/>
        </w:rPr>
        <w:t>в которых есть жилые помещения муниципального жилищного фонда, и другие объекты, к которым предъявляются обязательные требования,</w:t>
      </w:r>
      <w:r w:rsidRPr="00463EDF">
        <w:t xml:space="preserve"> </w:t>
      </w:r>
      <w:r w:rsidRPr="00463EDF">
        <w:rPr>
          <w:color w:val="000000"/>
          <w:sz w:val="28"/>
          <w:szCs w:val="28"/>
        </w:rPr>
        <w:t>указанные в подпунктах 1 – 11 пункта</w:t>
      </w:r>
    </w:p>
    <w:p w:rsidR="009B156D" w:rsidRPr="00F03660" w:rsidRDefault="009B156D" w:rsidP="009B156D">
      <w:pPr>
        <w:ind w:firstLine="708"/>
        <w:jc w:val="both"/>
        <w:rPr>
          <w:rFonts w:eastAsia="Calibri"/>
          <w:i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Контролируемыми лицами</w:t>
      </w:r>
      <w:r w:rsidRPr="005B5E69">
        <w:rPr>
          <w:rFonts w:eastAsia="Calibri"/>
          <w:sz w:val="28"/>
          <w:szCs w:val="28"/>
          <w:lang w:eastAsia="en-US"/>
        </w:rPr>
        <w:t xml:space="preserve"> при осуществлении </w:t>
      </w:r>
      <w:r>
        <w:rPr>
          <w:rFonts w:eastAsia="Calibri"/>
          <w:sz w:val="28"/>
          <w:szCs w:val="28"/>
          <w:lang w:eastAsia="en-US"/>
        </w:rPr>
        <w:t>муниципального контроля</w:t>
      </w:r>
      <w:r w:rsidRPr="003B2F5E">
        <w:rPr>
          <w:rFonts w:eastAsia="Calibri"/>
          <w:sz w:val="28"/>
          <w:szCs w:val="28"/>
          <w:lang w:eastAsia="en-US"/>
        </w:rPr>
        <w:t xml:space="preserve"> </w:t>
      </w:r>
      <w:r w:rsidRPr="005B5E69">
        <w:rPr>
          <w:rFonts w:eastAsia="Calibri"/>
          <w:sz w:val="28"/>
          <w:szCs w:val="28"/>
          <w:lang w:eastAsia="en-US"/>
        </w:rPr>
        <w:t>являются</w:t>
      </w:r>
      <w:r>
        <w:rPr>
          <w:rFonts w:eastAsia="Calibri"/>
          <w:sz w:val="28"/>
          <w:szCs w:val="28"/>
          <w:lang w:eastAsia="en-US"/>
        </w:rPr>
        <w:t xml:space="preserve"> специалисты администрации Новомихайловского сельсовета.</w:t>
      </w:r>
    </w:p>
    <w:p w:rsidR="009B156D" w:rsidRPr="007E6C6A" w:rsidRDefault="009B156D" w:rsidP="009B156D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Г</w:t>
      </w:r>
      <w:r w:rsidRPr="008B251D">
        <w:rPr>
          <w:rFonts w:eastAsia="Calibri"/>
          <w:sz w:val="28"/>
          <w:szCs w:val="28"/>
          <w:lang w:eastAsia="en-US"/>
        </w:rPr>
        <w:t xml:space="preserve">лавной задачей </w:t>
      </w:r>
      <w:r w:rsidRPr="00514707">
        <w:rPr>
          <w:rFonts w:eastAsia="Calibri"/>
          <w:sz w:val="28"/>
          <w:szCs w:val="28"/>
          <w:lang w:eastAsia="en-US"/>
        </w:rPr>
        <w:t>администрации Новомихайловского сельсовета</w:t>
      </w:r>
      <w:r w:rsidRPr="008B251D">
        <w:rPr>
          <w:rFonts w:eastAsia="Calibri"/>
          <w:sz w:val="28"/>
          <w:szCs w:val="28"/>
          <w:lang w:eastAsia="en-US"/>
        </w:rPr>
        <w:t xml:space="preserve"> </w:t>
      </w:r>
      <w:r w:rsidRPr="00732005">
        <w:rPr>
          <w:rFonts w:eastAsia="Calibri"/>
          <w:sz w:val="28"/>
          <w:szCs w:val="28"/>
          <w:lang w:eastAsia="en-US"/>
        </w:rPr>
        <w:t xml:space="preserve">при осуществлении </w:t>
      </w:r>
      <w:r>
        <w:rPr>
          <w:rFonts w:eastAsia="Calibri"/>
          <w:sz w:val="28"/>
          <w:szCs w:val="28"/>
          <w:lang w:eastAsia="en-US"/>
        </w:rPr>
        <w:t>муниципального контроля</w:t>
      </w:r>
      <w:r w:rsidRPr="003B2F5E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являет</w:t>
      </w:r>
      <w:r w:rsidRPr="008B251D">
        <w:rPr>
          <w:rFonts w:eastAsia="Calibri"/>
          <w:sz w:val="28"/>
          <w:szCs w:val="28"/>
          <w:lang w:eastAsia="en-US"/>
        </w:rPr>
        <w:t>ся переориентация контрольной деятельности на объекты повышенного риска</w:t>
      </w:r>
      <w:r>
        <w:rPr>
          <w:rFonts w:eastAsia="Calibri"/>
          <w:sz w:val="28"/>
          <w:szCs w:val="28"/>
          <w:lang w:eastAsia="en-US"/>
        </w:rPr>
        <w:t xml:space="preserve"> и усиление профилактической работы в отношении всех объектов контроля, обеспечивая приоритет проведения профилактики. </w:t>
      </w:r>
    </w:p>
    <w:p w:rsidR="009B156D" w:rsidRPr="00B518C2" w:rsidRDefault="009B156D" w:rsidP="009B156D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Style w:val="a7"/>
          <w:i w:val="0"/>
          <w:iCs w:val="0"/>
          <w:spacing w:val="1"/>
          <w:sz w:val="28"/>
          <w:szCs w:val="28"/>
        </w:rPr>
      </w:pPr>
      <w:r>
        <w:rPr>
          <w:spacing w:val="1"/>
          <w:sz w:val="28"/>
          <w:szCs w:val="28"/>
        </w:rPr>
        <w:t>В 2022</w:t>
      </w:r>
      <w:r w:rsidRPr="00B518C2">
        <w:rPr>
          <w:spacing w:val="1"/>
          <w:sz w:val="28"/>
          <w:szCs w:val="28"/>
        </w:rPr>
        <w:t xml:space="preserve"> году </w:t>
      </w:r>
      <w:r w:rsidRPr="00B518C2">
        <w:rPr>
          <w:rStyle w:val="a7"/>
          <w:i w:val="0"/>
          <w:sz w:val="28"/>
          <w:szCs w:val="28"/>
        </w:rPr>
        <w:t xml:space="preserve">в целях предупреждения нарушений контролируемыми лицами обязательных требований, требований, установленных муниципальными правовыми актами в сфере муниципального контроля, устранения причин, факторов и условий, способствующих указанным нарушениям, местной администрацией осуществлялись мероприятия: </w:t>
      </w:r>
    </w:p>
    <w:p w:rsidR="009B156D" w:rsidRPr="00B518C2" w:rsidRDefault="009B156D" w:rsidP="009B156D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Style w:val="a7"/>
          <w:i w:val="0"/>
          <w:sz w:val="28"/>
          <w:szCs w:val="28"/>
        </w:rPr>
      </w:pPr>
      <w:r w:rsidRPr="00B518C2">
        <w:rPr>
          <w:rStyle w:val="a7"/>
          <w:i w:val="0"/>
          <w:sz w:val="28"/>
          <w:szCs w:val="28"/>
        </w:rPr>
        <w:t>Разъяснительная работа проводилась в рамках проведения рейдовых осмотров путем направления уведомлений об устранении выявленных нарушений с описанием характера выявленных нарушений и требований, установленных законодательством в части сроков и методов устранения нарушений.</w:t>
      </w:r>
    </w:p>
    <w:p w:rsidR="009B156D" w:rsidRPr="00B518C2" w:rsidRDefault="009B156D" w:rsidP="009B156D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Style w:val="a7"/>
          <w:i w:val="0"/>
          <w:sz w:val="28"/>
          <w:szCs w:val="28"/>
        </w:rPr>
      </w:pPr>
      <w:r w:rsidRPr="00B518C2">
        <w:rPr>
          <w:rStyle w:val="a7"/>
          <w:i w:val="0"/>
          <w:sz w:val="28"/>
          <w:szCs w:val="28"/>
        </w:rPr>
        <w:t xml:space="preserve">Информирование юридических лиц, индивидуальных предпринимателей по вопросам соблюдения обязательных требований обеспечено посредством опубликования руководства по соблюдению требований, памяток на официальном сайте муниципального образования в информационно-телекоммуникационной сети «Интернет», ежемесячно проводились совещания с руководителями </w:t>
      </w:r>
      <w:proofErr w:type="spellStart"/>
      <w:r w:rsidRPr="00B518C2">
        <w:rPr>
          <w:rStyle w:val="a7"/>
          <w:i w:val="0"/>
          <w:sz w:val="28"/>
          <w:szCs w:val="28"/>
        </w:rPr>
        <w:t>ресурсоснабжающих</w:t>
      </w:r>
      <w:proofErr w:type="spellEnd"/>
      <w:r w:rsidRPr="00B518C2">
        <w:rPr>
          <w:rStyle w:val="a7"/>
          <w:i w:val="0"/>
          <w:sz w:val="28"/>
          <w:szCs w:val="28"/>
        </w:rPr>
        <w:t xml:space="preserve"> организаций по вопросам соблюдения обязательных требований законодательства, по завершению совещаний обеспечено вручение раздаточного материала участникам.</w:t>
      </w:r>
    </w:p>
    <w:p w:rsidR="009B156D" w:rsidRPr="00B518C2" w:rsidRDefault="009B156D" w:rsidP="009B156D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Style w:val="a7"/>
          <w:i w:val="0"/>
          <w:sz w:val="28"/>
          <w:szCs w:val="28"/>
        </w:rPr>
      </w:pPr>
      <w:r w:rsidRPr="00B518C2">
        <w:rPr>
          <w:rStyle w:val="a7"/>
          <w:i w:val="0"/>
          <w:sz w:val="28"/>
          <w:szCs w:val="28"/>
        </w:rPr>
        <w:t xml:space="preserve">На регулярной основе давались консультации в ходе личных приемов, рейдовых осмотров территорий, а также посредством телефонной связи и письменных ответов на обращения. </w:t>
      </w:r>
    </w:p>
    <w:p w:rsidR="009B156D" w:rsidRPr="00B518C2" w:rsidRDefault="009B156D" w:rsidP="009B156D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color w:val="010101"/>
          <w:sz w:val="28"/>
          <w:szCs w:val="28"/>
          <w:shd w:val="clear" w:color="auto" w:fill="FFFFFF"/>
        </w:rPr>
      </w:pPr>
      <w:r w:rsidRPr="00B518C2">
        <w:rPr>
          <w:rStyle w:val="a7"/>
          <w:i w:val="0"/>
          <w:sz w:val="28"/>
          <w:szCs w:val="28"/>
        </w:rPr>
        <w:t xml:space="preserve">В </w:t>
      </w:r>
      <w:r w:rsidRPr="00B518C2">
        <w:rPr>
          <w:color w:val="010101"/>
          <w:sz w:val="28"/>
          <w:szCs w:val="28"/>
          <w:shd w:val="clear" w:color="auto" w:fill="FFFFFF"/>
        </w:rPr>
        <w:t>Ежегодный план проведения плановых проверок юридических лиц и индивидуальных предпринимателей на основании ст. 9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 от 26.12.2008 № 294-ФЗ, в сфере муниципального жилищного контроля на территории му</w:t>
      </w:r>
      <w:r>
        <w:rPr>
          <w:color w:val="010101"/>
          <w:sz w:val="28"/>
          <w:szCs w:val="28"/>
          <w:shd w:val="clear" w:color="auto" w:fill="FFFFFF"/>
        </w:rPr>
        <w:t>ниципального образования на 2022 год не утверждался. В 2022 году</w:t>
      </w:r>
      <w:r w:rsidRPr="00B518C2">
        <w:rPr>
          <w:color w:val="010101"/>
          <w:sz w:val="28"/>
          <w:szCs w:val="28"/>
          <w:shd w:val="clear" w:color="auto" w:fill="FFFFFF"/>
        </w:rPr>
        <w:t xml:space="preserve"> </w:t>
      </w:r>
      <w:r>
        <w:rPr>
          <w:color w:val="010101"/>
          <w:sz w:val="28"/>
          <w:szCs w:val="28"/>
          <w:shd w:val="clear" w:color="auto" w:fill="FFFFFF"/>
        </w:rPr>
        <w:t>не проводились</w:t>
      </w:r>
      <w:r w:rsidRPr="00B518C2">
        <w:rPr>
          <w:color w:val="010101"/>
          <w:sz w:val="28"/>
          <w:szCs w:val="28"/>
          <w:shd w:val="clear" w:color="auto" w:fill="FFFFFF"/>
        </w:rPr>
        <w:t xml:space="preserve"> внеплановые проверки индивидуальных предпринимателей, юридических лиц.</w:t>
      </w:r>
    </w:p>
    <w:p w:rsidR="009B156D" w:rsidRDefault="009B156D" w:rsidP="009B156D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pacing w:val="1"/>
          <w:sz w:val="28"/>
          <w:szCs w:val="28"/>
        </w:rPr>
        <w:t xml:space="preserve">Проведённая администрацией Новомихайловского сельсовета в </w:t>
      </w:r>
      <w:r w:rsidRPr="008F24A8">
        <w:rPr>
          <w:i/>
          <w:spacing w:val="1"/>
          <w:sz w:val="28"/>
          <w:szCs w:val="28"/>
        </w:rPr>
        <w:t>202</w:t>
      </w:r>
      <w:r>
        <w:rPr>
          <w:i/>
          <w:spacing w:val="1"/>
          <w:sz w:val="28"/>
          <w:szCs w:val="28"/>
        </w:rPr>
        <w:t>2</w:t>
      </w:r>
      <w:r>
        <w:rPr>
          <w:spacing w:val="1"/>
          <w:sz w:val="28"/>
          <w:szCs w:val="28"/>
        </w:rPr>
        <w:t xml:space="preserve"> году работа</w:t>
      </w:r>
      <w:r w:rsidRPr="00AC5A6D">
        <w:rPr>
          <w:rFonts w:eastAsia="Calibri"/>
          <w:sz w:val="28"/>
          <w:szCs w:val="28"/>
          <w:lang w:eastAsia="en-US"/>
        </w:rPr>
        <w:t xml:space="preserve"> способствовала снижению общественно опасных последствий, возникающих в результате несоблюдения </w:t>
      </w:r>
      <w:r>
        <w:rPr>
          <w:rFonts w:eastAsia="Calibri"/>
          <w:sz w:val="28"/>
          <w:szCs w:val="28"/>
          <w:lang w:eastAsia="en-US"/>
        </w:rPr>
        <w:t>контролируемыми лицами</w:t>
      </w:r>
      <w:r w:rsidRPr="00AC5A6D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обязательных требований.</w:t>
      </w:r>
    </w:p>
    <w:p w:rsidR="009B156D" w:rsidRPr="005B5E69" w:rsidRDefault="009B156D" w:rsidP="009B156D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  <w:r w:rsidRPr="008F0076">
        <w:rPr>
          <w:rFonts w:eastAsia="Calibri"/>
          <w:b/>
          <w:sz w:val="28"/>
          <w:szCs w:val="28"/>
          <w:lang w:val="en-US" w:eastAsia="en-US"/>
        </w:rPr>
        <w:t>II</w:t>
      </w:r>
      <w:r>
        <w:rPr>
          <w:rFonts w:eastAsia="Calibri"/>
          <w:b/>
          <w:sz w:val="28"/>
          <w:szCs w:val="28"/>
          <w:lang w:eastAsia="en-US"/>
        </w:rPr>
        <w:t>.</w:t>
      </w:r>
      <w:r w:rsidRPr="0011444C">
        <w:rPr>
          <w:b/>
        </w:rPr>
        <w:t xml:space="preserve"> </w:t>
      </w:r>
      <w:r>
        <w:rPr>
          <w:rFonts w:eastAsia="Calibri"/>
          <w:b/>
          <w:sz w:val="28"/>
          <w:szCs w:val="28"/>
          <w:lang w:eastAsia="en-US"/>
        </w:rPr>
        <w:t>Цели и задачи реализации Программы</w:t>
      </w:r>
    </w:p>
    <w:p w:rsidR="009B156D" w:rsidRPr="0011444C" w:rsidRDefault="009B156D" w:rsidP="009B156D">
      <w:pPr>
        <w:ind w:firstLine="709"/>
        <w:jc w:val="center"/>
        <w:rPr>
          <w:rFonts w:eastAsia="Calibri"/>
          <w:sz w:val="28"/>
          <w:szCs w:val="28"/>
          <w:lang w:eastAsia="en-US"/>
        </w:rPr>
      </w:pPr>
    </w:p>
    <w:p w:rsidR="009B156D" w:rsidRDefault="009B156D" w:rsidP="009B156D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60261">
        <w:rPr>
          <w:rFonts w:eastAsia="Calibri"/>
          <w:sz w:val="28"/>
          <w:szCs w:val="28"/>
          <w:lang w:eastAsia="en-US"/>
        </w:rPr>
        <w:t xml:space="preserve">1. </w:t>
      </w:r>
      <w:r>
        <w:rPr>
          <w:rFonts w:eastAsia="Calibri"/>
          <w:sz w:val="28"/>
          <w:szCs w:val="28"/>
          <w:lang w:eastAsia="en-US"/>
        </w:rPr>
        <w:t>Целями реализации Программы являю</w:t>
      </w:r>
      <w:r w:rsidRPr="00D60261">
        <w:rPr>
          <w:rFonts w:eastAsia="Calibri"/>
          <w:sz w:val="28"/>
          <w:szCs w:val="28"/>
          <w:lang w:eastAsia="en-US"/>
        </w:rPr>
        <w:t>тся:</w:t>
      </w:r>
    </w:p>
    <w:p w:rsidR="009B156D" w:rsidRPr="00620EF4" w:rsidRDefault="009B156D" w:rsidP="009B156D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 xml:space="preserve">- предупреждение нарушений обязательных требований в сфере </w:t>
      </w:r>
      <w:r>
        <w:rPr>
          <w:rFonts w:eastAsia="Calibri"/>
          <w:sz w:val="28"/>
          <w:szCs w:val="28"/>
          <w:lang w:eastAsia="en-US"/>
        </w:rPr>
        <w:t>жилищного законодательства</w:t>
      </w:r>
      <w:r w:rsidRPr="00620EF4">
        <w:rPr>
          <w:rFonts w:eastAsia="Calibri"/>
          <w:sz w:val="28"/>
          <w:szCs w:val="28"/>
        </w:rPr>
        <w:t>;</w:t>
      </w:r>
    </w:p>
    <w:p w:rsidR="009B156D" w:rsidRPr="00620EF4" w:rsidRDefault="009B156D" w:rsidP="009B156D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 xml:space="preserve">- предотвращение угрозы причинения, либо причинения вреда </w:t>
      </w:r>
      <w:r w:rsidRPr="00463EDF">
        <w:rPr>
          <w:color w:val="000000"/>
          <w:sz w:val="28"/>
          <w:szCs w:val="28"/>
        </w:rPr>
        <w:t>охраняемым законом ценностям</w:t>
      </w:r>
      <w:r w:rsidRPr="00620EF4">
        <w:rPr>
          <w:rFonts w:eastAsia="Calibri"/>
          <w:sz w:val="28"/>
          <w:szCs w:val="28"/>
        </w:rPr>
        <w:t xml:space="preserve"> вследствие нарушений обязательных требований;</w:t>
      </w:r>
    </w:p>
    <w:p w:rsidR="009B156D" w:rsidRPr="00620EF4" w:rsidRDefault="009B156D" w:rsidP="009B156D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lastRenderedPageBreak/>
        <w:t>-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</w:t>
      </w:r>
    </w:p>
    <w:p w:rsidR="009B156D" w:rsidRPr="00620EF4" w:rsidRDefault="009B156D" w:rsidP="009B156D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 xml:space="preserve">- формирование моделей социально ответственного, добросовестного, правового поведения </w:t>
      </w:r>
      <w:r>
        <w:rPr>
          <w:rFonts w:eastAsia="Calibri"/>
          <w:sz w:val="28"/>
          <w:szCs w:val="28"/>
        </w:rPr>
        <w:t>контролируемых лиц</w:t>
      </w:r>
      <w:r w:rsidRPr="00620EF4">
        <w:rPr>
          <w:rFonts w:eastAsia="Calibri"/>
          <w:sz w:val="28"/>
          <w:szCs w:val="28"/>
        </w:rPr>
        <w:t>;</w:t>
      </w:r>
    </w:p>
    <w:p w:rsidR="009B156D" w:rsidRPr="00620EF4" w:rsidRDefault="009B156D" w:rsidP="009B156D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>- повышение прозрачности системы контрольно-надзорной деятельности.</w:t>
      </w:r>
    </w:p>
    <w:p w:rsidR="009B156D" w:rsidRPr="004F7FB5" w:rsidRDefault="009B156D" w:rsidP="009B156D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4F7FB5">
        <w:rPr>
          <w:rFonts w:eastAsia="Calibri"/>
          <w:sz w:val="28"/>
          <w:szCs w:val="28"/>
          <w:lang w:eastAsia="en-US"/>
        </w:rPr>
        <w:t xml:space="preserve">2. Задачами </w:t>
      </w:r>
      <w:r>
        <w:rPr>
          <w:rFonts w:eastAsia="Calibri"/>
          <w:sz w:val="28"/>
          <w:szCs w:val="28"/>
          <w:lang w:eastAsia="en-US"/>
        </w:rPr>
        <w:t xml:space="preserve">реализации </w:t>
      </w:r>
      <w:r w:rsidRPr="004F7FB5">
        <w:rPr>
          <w:rFonts w:eastAsia="Calibri"/>
          <w:sz w:val="28"/>
          <w:szCs w:val="28"/>
          <w:lang w:eastAsia="en-US"/>
        </w:rPr>
        <w:t>Программы являются:</w:t>
      </w:r>
    </w:p>
    <w:p w:rsidR="009B156D" w:rsidRPr="00620EF4" w:rsidRDefault="009B156D" w:rsidP="009B156D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>- оценка возможной угрозы причинения, либо причинения вреда</w:t>
      </w:r>
      <w:r>
        <w:rPr>
          <w:rFonts w:eastAsia="Calibri"/>
          <w:sz w:val="28"/>
          <w:szCs w:val="28"/>
        </w:rPr>
        <w:t xml:space="preserve"> (ущерба) </w:t>
      </w:r>
      <w:r w:rsidRPr="00463EDF">
        <w:rPr>
          <w:color w:val="000000"/>
          <w:sz w:val="28"/>
          <w:szCs w:val="28"/>
        </w:rPr>
        <w:t>охраняемым законом ценностям</w:t>
      </w:r>
      <w:r w:rsidRPr="00620EF4">
        <w:rPr>
          <w:rFonts w:eastAsia="Calibri"/>
          <w:sz w:val="28"/>
          <w:szCs w:val="28"/>
        </w:rPr>
        <w:t>, выработка и реализация профилактических мер, способствующих ее снижению;</w:t>
      </w:r>
    </w:p>
    <w:p w:rsidR="009B156D" w:rsidRPr="00620EF4" w:rsidRDefault="009B156D" w:rsidP="009B156D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>- выявление факторов угрозы причинения, либо причинения вреда</w:t>
      </w:r>
      <w:r>
        <w:rPr>
          <w:rFonts w:eastAsia="Calibri"/>
          <w:sz w:val="28"/>
          <w:szCs w:val="28"/>
        </w:rPr>
        <w:t xml:space="preserve"> (ущерба)</w:t>
      </w:r>
      <w:r w:rsidRPr="00620EF4">
        <w:rPr>
          <w:rFonts w:eastAsia="Calibri"/>
          <w:sz w:val="28"/>
          <w:szCs w:val="28"/>
        </w:rPr>
        <w:t>, причин и условий, способствующих нарушению обязательных требований, определение способов устранения или снижения угрозы;</w:t>
      </w:r>
    </w:p>
    <w:p w:rsidR="009B156D" w:rsidRPr="00620EF4" w:rsidRDefault="009B156D" w:rsidP="009B156D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 xml:space="preserve">- создание условий для изменения ценностного отношения </w:t>
      </w:r>
      <w:r>
        <w:rPr>
          <w:rFonts w:eastAsia="Calibri"/>
          <w:sz w:val="28"/>
          <w:szCs w:val="28"/>
        </w:rPr>
        <w:t>контролируемых лиц</w:t>
      </w:r>
      <w:r w:rsidRPr="00620EF4">
        <w:rPr>
          <w:rFonts w:eastAsia="Calibri"/>
          <w:sz w:val="28"/>
          <w:szCs w:val="28"/>
        </w:rPr>
        <w:t xml:space="preserve">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9B156D" w:rsidRPr="00620EF4" w:rsidRDefault="009B156D" w:rsidP="009B156D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 xml:space="preserve">- регулярная ревизия обязательных требований и принятие мер к обеспечению реального влияния на </w:t>
      </w:r>
      <w:r>
        <w:rPr>
          <w:rFonts w:eastAsia="Calibri"/>
          <w:sz w:val="28"/>
          <w:szCs w:val="28"/>
        </w:rPr>
        <w:t xml:space="preserve">подконтрольную сферу </w:t>
      </w:r>
      <w:r w:rsidRPr="00620EF4">
        <w:rPr>
          <w:rFonts w:eastAsia="Calibri"/>
          <w:sz w:val="28"/>
          <w:szCs w:val="28"/>
        </w:rPr>
        <w:t xml:space="preserve">комплекса обязательных требований, соблюдение которых составляет предмет </w:t>
      </w:r>
      <w:r>
        <w:rPr>
          <w:rFonts w:eastAsia="Calibri"/>
          <w:sz w:val="28"/>
          <w:szCs w:val="28"/>
        </w:rPr>
        <w:t>муниципального контроля</w:t>
      </w:r>
      <w:r w:rsidRPr="00620EF4">
        <w:rPr>
          <w:rFonts w:eastAsia="Calibri"/>
          <w:sz w:val="28"/>
          <w:szCs w:val="28"/>
        </w:rPr>
        <w:t>;</w:t>
      </w:r>
    </w:p>
    <w:p w:rsidR="009B156D" w:rsidRPr="00620EF4" w:rsidRDefault="009B156D" w:rsidP="009B156D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>- формирование единого понимания обязательных требований у всех участников контрольно-надзорной деятельности;</w:t>
      </w:r>
    </w:p>
    <w:p w:rsidR="009B156D" w:rsidRPr="00620EF4" w:rsidRDefault="009B156D" w:rsidP="009B156D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 xml:space="preserve">- создание и внедрение мер системы позитивной профилактики; повышение уровня правовой грамотности </w:t>
      </w:r>
      <w:r>
        <w:rPr>
          <w:rFonts w:eastAsia="Calibri"/>
          <w:sz w:val="28"/>
          <w:szCs w:val="28"/>
        </w:rPr>
        <w:t>контролируемых лиц</w:t>
      </w:r>
      <w:r w:rsidRPr="00620EF4">
        <w:rPr>
          <w:rFonts w:eastAsia="Calibri"/>
          <w:sz w:val="28"/>
          <w:szCs w:val="28"/>
        </w:rPr>
        <w:t>, в том числе путем обеспечения доступности информации об обязательных требованиях и необходимых мерах по их исполнению;</w:t>
      </w:r>
    </w:p>
    <w:p w:rsidR="009B156D" w:rsidRPr="00620EF4" w:rsidRDefault="009B156D" w:rsidP="009B156D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 xml:space="preserve">- снижение издержек контрольно-надзорной деятельности и административной нагрузки на </w:t>
      </w:r>
      <w:r>
        <w:rPr>
          <w:rFonts w:eastAsia="Calibri"/>
          <w:sz w:val="28"/>
          <w:szCs w:val="28"/>
        </w:rPr>
        <w:t>контролируемых лиц</w:t>
      </w:r>
      <w:r w:rsidRPr="00620EF4">
        <w:rPr>
          <w:rFonts w:eastAsia="Calibri"/>
          <w:sz w:val="28"/>
          <w:szCs w:val="28"/>
        </w:rPr>
        <w:t>.</w:t>
      </w:r>
    </w:p>
    <w:p w:rsidR="009B156D" w:rsidRDefault="009B156D" w:rsidP="009B156D">
      <w:pPr>
        <w:rPr>
          <w:b/>
          <w:bCs/>
          <w:sz w:val="28"/>
          <w:szCs w:val="28"/>
          <w:highlight w:val="green"/>
        </w:rPr>
      </w:pPr>
    </w:p>
    <w:p w:rsidR="009B156D" w:rsidRPr="0081409C" w:rsidRDefault="009B156D" w:rsidP="009B156D">
      <w:pPr>
        <w:jc w:val="center"/>
        <w:rPr>
          <w:b/>
          <w:bCs/>
          <w:sz w:val="28"/>
          <w:szCs w:val="28"/>
        </w:rPr>
      </w:pPr>
      <w:r w:rsidRPr="002C1A27">
        <w:rPr>
          <w:b/>
          <w:bCs/>
          <w:sz w:val="28"/>
          <w:szCs w:val="28"/>
        </w:rPr>
        <w:t>I</w:t>
      </w:r>
      <w:r>
        <w:rPr>
          <w:b/>
          <w:bCs/>
          <w:sz w:val="28"/>
          <w:szCs w:val="28"/>
        </w:rPr>
        <w:t>I</w:t>
      </w:r>
      <w:r w:rsidRPr="002C1A27">
        <w:rPr>
          <w:b/>
          <w:bCs/>
          <w:sz w:val="28"/>
          <w:szCs w:val="28"/>
        </w:rPr>
        <w:t>I</w:t>
      </w:r>
      <w:r w:rsidRPr="0081409C">
        <w:rPr>
          <w:b/>
          <w:bCs/>
          <w:sz w:val="28"/>
          <w:szCs w:val="28"/>
        </w:rPr>
        <w:t>. Перечень профилактических мероприятий, сроки</w:t>
      </w:r>
    </w:p>
    <w:p w:rsidR="009B156D" w:rsidRDefault="009B156D" w:rsidP="009B156D">
      <w:pPr>
        <w:ind w:firstLine="567"/>
        <w:jc w:val="center"/>
        <w:rPr>
          <w:b/>
          <w:bCs/>
          <w:sz w:val="28"/>
          <w:szCs w:val="28"/>
        </w:rPr>
      </w:pPr>
      <w:r w:rsidRPr="0081409C">
        <w:rPr>
          <w:b/>
          <w:bCs/>
          <w:sz w:val="28"/>
          <w:szCs w:val="28"/>
        </w:rPr>
        <w:t>(периодичность) их проведения</w:t>
      </w:r>
    </w:p>
    <w:p w:rsidR="009B156D" w:rsidRPr="0015509B" w:rsidRDefault="009B156D" w:rsidP="009B156D">
      <w:pPr>
        <w:ind w:firstLine="567"/>
        <w:jc w:val="center"/>
        <w:rPr>
          <w:b/>
          <w:bCs/>
          <w:sz w:val="28"/>
          <w:szCs w:val="28"/>
        </w:rPr>
      </w:pPr>
    </w:p>
    <w:p w:rsidR="009B156D" w:rsidRPr="003C6F10" w:rsidRDefault="009B156D" w:rsidP="009B156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3C6F10">
        <w:rPr>
          <w:sz w:val="28"/>
          <w:szCs w:val="28"/>
        </w:rPr>
        <w:t xml:space="preserve">В соответствии с </w:t>
      </w:r>
      <w:r w:rsidRPr="00514707">
        <w:rPr>
          <w:sz w:val="28"/>
          <w:szCs w:val="28"/>
        </w:rPr>
        <w:t>Положением</w:t>
      </w:r>
      <w:r w:rsidRPr="00E7270A">
        <w:rPr>
          <w:i/>
          <w:sz w:val="28"/>
          <w:szCs w:val="28"/>
        </w:rPr>
        <w:t xml:space="preserve"> о </w:t>
      </w:r>
      <w:r>
        <w:rPr>
          <w:bCs/>
          <w:color w:val="000000"/>
          <w:sz w:val="28"/>
          <w:szCs w:val="28"/>
        </w:rPr>
        <w:t>муниципальном жилищном контроле</w:t>
      </w:r>
      <w:r w:rsidRPr="00B518C2">
        <w:rPr>
          <w:bCs/>
          <w:color w:val="000000"/>
          <w:sz w:val="28"/>
          <w:szCs w:val="28"/>
        </w:rPr>
        <w:t xml:space="preserve"> в Новомихайловском сельсовете </w:t>
      </w:r>
      <w:proofErr w:type="spellStart"/>
      <w:r w:rsidRPr="00B518C2">
        <w:rPr>
          <w:bCs/>
          <w:color w:val="000000"/>
          <w:sz w:val="28"/>
          <w:szCs w:val="28"/>
        </w:rPr>
        <w:t>Коченевского</w:t>
      </w:r>
      <w:proofErr w:type="spellEnd"/>
      <w:r w:rsidRPr="00B518C2">
        <w:rPr>
          <w:bCs/>
          <w:color w:val="000000"/>
          <w:sz w:val="28"/>
          <w:szCs w:val="28"/>
        </w:rPr>
        <w:t xml:space="preserve"> района Новосибирской области</w:t>
      </w:r>
      <w:r w:rsidRPr="00E7270A">
        <w:rPr>
          <w:i/>
          <w:sz w:val="28"/>
          <w:szCs w:val="28"/>
        </w:rPr>
        <w:t xml:space="preserve">, </w:t>
      </w:r>
      <w:r w:rsidRPr="00514707">
        <w:rPr>
          <w:sz w:val="28"/>
          <w:szCs w:val="28"/>
        </w:rPr>
        <w:t xml:space="preserve">утвержденном решением Совета депутатов Новомихайловского сельсовета </w:t>
      </w:r>
      <w:proofErr w:type="spellStart"/>
      <w:r w:rsidRPr="00514707">
        <w:rPr>
          <w:sz w:val="28"/>
          <w:szCs w:val="28"/>
        </w:rPr>
        <w:t>Коченевского</w:t>
      </w:r>
      <w:proofErr w:type="spellEnd"/>
      <w:r w:rsidRPr="00514707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>,</w:t>
      </w:r>
      <w:r w:rsidRPr="003C6F10">
        <w:rPr>
          <w:sz w:val="28"/>
          <w:szCs w:val="28"/>
        </w:rPr>
        <w:t xml:space="preserve"> проводятся следующие профилактические мероприятия: </w:t>
      </w:r>
    </w:p>
    <w:p w:rsidR="009B156D" w:rsidRPr="00514707" w:rsidRDefault="009B156D" w:rsidP="009B156D">
      <w:pPr>
        <w:ind w:firstLine="567"/>
        <w:jc w:val="both"/>
        <w:rPr>
          <w:sz w:val="28"/>
          <w:szCs w:val="28"/>
        </w:rPr>
      </w:pPr>
      <w:r w:rsidRPr="00514707">
        <w:rPr>
          <w:sz w:val="28"/>
          <w:szCs w:val="28"/>
        </w:rPr>
        <w:t>а) информирование;</w:t>
      </w:r>
    </w:p>
    <w:p w:rsidR="009B156D" w:rsidRPr="00514707" w:rsidRDefault="009B156D" w:rsidP="009B156D">
      <w:pPr>
        <w:ind w:firstLine="567"/>
        <w:jc w:val="both"/>
        <w:rPr>
          <w:sz w:val="28"/>
          <w:szCs w:val="28"/>
        </w:rPr>
      </w:pPr>
      <w:r w:rsidRPr="00514707">
        <w:rPr>
          <w:sz w:val="28"/>
          <w:szCs w:val="28"/>
        </w:rPr>
        <w:t xml:space="preserve">б) обобщение правоприменительной практики; </w:t>
      </w:r>
    </w:p>
    <w:p w:rsidR="009B156D" w:rsidRPr="00514707" w:rsidRDefault="009B156D" w:rsidP="009B156D">
      <w:pPr>
        <w:ind w:firstLine="567"/>
        <w:jc w:val="both"/>
        <w:rPr>
          <w:sz w:val="28"/>
          <w:szCs w:val="28"/>
        </w:rPr>
      </w:pPr>
      <w:r w:rsidRPr="00514707">
        <w:rPr>
          <w:sz w:val="28"/>
          <w:szCs w:val="28"/>
        </w:rPr>
        <w:t>в) объявление предостережения;</w:t>
      </w:r>
    </w:p>
    <w:p w:rsidR="009B156D" w:rsidRPr="00514707" w:rsidRDefault="009B156D" w:rsidP="009B156D">
      <w:pPr>
        <w:ind w:firstLine="567"/>
        <w:jc w:val="both"/>
        <w:rPr>
          <w:sz w:val="28"/>
          <w:szCs w:val="28"/>
        </w:rPr>
      </w:pPr>
      <w:r w:rsidRPr="00514707">
        <w:rPr>
          <w:sz w:val="28"/>
          <w:szCs w:val="28"/>
        </w:rPr>
        <w:t>г) консультирование;</w:t>
      </w:r>
    </w:p>
    <w:p w:rsidR="009B156D" w:rsidRPr="00514707" w:rsidRDefault="009B156D" w:rsidP="009B156D">
      <w:pPr>
        <w:ind w:firstLine="567"/>
        <w:jc w:val="both"/>
        <w:rPr>
          <w:sz w:val="28"/>
          <w:szCs w:val="28"/>
        </w:rPr>
      </w:pPr>
      <w:proofErr w:type="spellStart"/>
      <w:r w:rsidRPr="00514707">
        <w:rPr>
          <w:sz w:val="28"/>
          <w:szCs w:val="28"/>
        </w:rPr>
        <w:t>д</w:t>
      </w:r>
      <w:proofErr w:type="spellEnd"/>
      <w:r w:rsidRPr="00514707">
        <w:rPr>
          <w:sz w:val="28"/>
          <w:szCs w:val="28"/>
        </w:rPr>
        <w:t>) профилактический визит.</w:t>
      </w:r>
    </w:p>
    <w:p w:rsidR="009B156D" w:rsidRPr="00E7270A" w:rsidRDefault="009B156D" w:rsidP="009B156D">
      <w:pPr>
        <w:ind w:firstLine="567"/>
        <w:jc w:val="both"/>
        <w:rPr>
          <w:sz w:val="28"/>
          <w:szCs w:val="28"/>
        </w:rPr>
      </w:pPr>
      <w:r w:rsidRPr="00E7270A">
        <w:rPr>
          <w:sz w:val="28"/>
          <w:szCs w:val="28"/>
        </w:rPr>
        <w:t xml:space="preserve">2. </w:t>
      </w:r>
      <w:r>
        <w:rPr>
          <w:sz w:val="28"/>
          <w:szCs w:val="28"/>
        </w:rPr>
        <w:t>Перечень профилактических мероприятий с указанием сроков (периодичности</w:t>
      </w:r>
      <w:r w:rsidRPr="00E7270A">
        <w:rPr>
          <w:sz w:val="28"/>
          <w:szCs w:val="28"/>
        </w:rPr>
        <w:t xml:space="preserve">) </w:t>
      </w:r>
      <w:r>
        <w:rPr>
          <w:sz w:val="28"/>
          <w:szCs w:val="28"/>
        </w:rPr>
        <w:t>их проведения, ответственных</w:t>
      </w:r>
      <w:r w:rsidRPr="00E7270A">
        <w:rPr>
          <w:sz w:val="28"/>
          <w:szCs w:val="28"/>
        </w:rPr>
        <w:t xml:space="preserve"> за их осуществление указаны в приложении к Программе.</w:t>
      </w:r>
    </w:p>
    <w:p w:rsidR="009B156D" w:rsidRPr="00E7270A" w:rsidRDefault="009B156D" w:rsidP="009B156D">
      <w:pPr>
        <w:ind w:firstLine="567"/>
        <w:jc w:val="both"/>
        <w:rPr>
          <w:i/>
          <w:sz w:val="28"/>
          <w:szCs w:val="28"/>
        </w:rPr>
      </w:pPr>
    </w:p>
    <w:p w:rsidR="009B156D" w:rsidRDefault="009B156D" w:rsidP="009B156D">
      <w:pPr>
        <w:jc w:val="center"/>
        <w:rPr>
          <w:rFonts w:eastAsia="Calibri"/>
          <w:b/>
          <w:sz w:val="28"/>
          <w:szCs w:val="28"/>
          <w:lang w:eastAsia="en-US"/>
        </w:rPr>
      </w:pPr>
      <w:r w:rsidRPr="002C1A27">
        <w:rPr>
          <w:rFonts w:eastAsia="Calibri"/>
          <w:b/>
          <w:sz w:val="28"/>
          <w:szCs w:val="28"/>
          <w:lang w:eastAsia="en-US"/>
        </w:rPr>
        <w:t>IV</w:t>
      </w:r>
      <w:r>
        <w:rPr>
          <w:rFonts w:eastAsia="Calibri"/>
          <w:b/>
          <w:sz w:val="28"/>
          <w:szCs w:val="28"/>
          <w:lang w:eastAsia="en-US"/>
        </w:rPr>
        <w:t>. Показатели результативности и эффективности Программы</w:t>
      </w:r>
    </w:p>
    <w:p w:rsidR="009B156D" w:rsidRDefault="009B156D" w:rsidP="009B156D">
      <w:pPr>
        <w:jc w:val="both"/>
        <w:rPr>
          <w:rFonts w:eastAsia="Calibri"/>
          <w:sz w:val="28"/>
          <w:szCs w:val="28"/>
          <w:lang w:eastAsia="en-US"/>
        </w:rPr>
      </w:pPr>
    </w:p>
    <w:p w:rsidR="009B156D" w:rsidRPr="00DC306B" w:rsidRDefault="009B156D" w:rsidP="009B156D">
      <w:pPr>
        <w:ind w:firstLine="709"/>
        <w:jc w:val="both"/>
        <w:rPr>
          <w:rStyle w:val="a7"/>
          <w:i w:val="0"/>
          <w:sz w:val="28"/>
          <w:szCs w:val="28"/>
        </w:rPr>
      </w:pPr>
      <w:r w:rsidRPr="00DC306B">
        <w:rPr>
          <w:rStyle w:val="a7"/>
          <w:i w:val="0"/>
          <w:sz w:val="28"/>
          <w:szCs w:val="28"/>
        </w:rPr>
        <w:t>1. Для оценки результативности и эффективности Программы устанавливаются следующие показатели</w:t>
      </w:r>
      <w:r>
        <w:rPr>
          <w:rStyle w:val="a7"/>
          <w:i w:val="0"/>
          <w:sz w:val="28"/>
          <w:szCs w:val="28"/>
        </w:rPr>
        <w:t xml:space="preserve"> результативности и эффективности</w:t>
      </w:r>
      <w:r w:rsidRPr="00DC306B">
        <w:rPr>
          <w:rStyle w:val="a7"/>
          <w:i w:val="0"/>
          <w:sz w:val="28"/>
          <w:szCs w:val="28"/>
        </w:rPr>
        <w:t>:</w:t>
      </w:r>
    </w:p>
    <w:p w:rsidR="009B156D" w:rsidRPr="00514707" w:rsidRDefault="009B156D" w:rsidP="009B156D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514707">
        <w:rPr>
          <w:rFonts w:eastAsia="Calibri"/>
          <w:sz w:val="28"/>
          <w:szCs w:val="28"/>
          <w:lang w:eastAsia="en-US"/>
        </w:rPr>
        <w:t>А) количество проведенных профилактических мероприятий;</w:t>
      </w:r>
    </w:p>
    <w:p w:rsidR="009B156D" w:rsidRPr="00514707" w:rsidRDefault="009B156D" w:rsidP="009B156D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514707">
        <w:rPr>
          <w:rFonts w:eastAsia="Calibri"/>
          <w:sz w:val="28"/>
          <w:szCs w:val="28"/>
          <w:lang w:eastAsia="en-US"/>
        </w:rPr>
        <w:t>Б) количество контролируемых лиц, в отношении которых проведены профилактические мероприятия;</w:t>
      </w:r>
    </w:p>
    <w:p w:rsidR="009B156D" w:rsidRPr="00514707" w:rsidRDefault="009B156D" w:rsidP="009B156D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514707">
        <w:rPr>
          <w:rFonts w:eastAsia="Calibri"/>
          <w:sz w:val="28"/>
          <w:szCs w:val="28"/>
          <w:lang w:eastAsia="en-US"/>
        </w:rPr>
        <w:t>В) доля контролируемых лиц, в отношении которых проведены профилактические мероприятия (показатель устанавливается в процентах от общего количества контролируемых лиц);</w:t>
      </w:r>
    </w:p>
    <w:p w:rsidR="009B156D" w:rsidRPr="00514707" w:rsidRDefault="009B156D" w:rsidP="009B156D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514707">
        <w:rPr>
          <w:rFonts w:eastAsia="Calibri"/>
          <w:sz w:val="28"/>
          <w:szCs w:val="28"/>
          <w:lang w:eastAsia="en-US"/>
        </w:rPr>
        <w:t>Г) сокращение количества контрольных (надзорных) мероприятий при увеличении профилактических мероприятий при одновременном сохранении текущего (улучшении) состояния подконтрольной сферы;</w:t>
      </w:r>
    </w:p>
    <w:p w:rsidR="009B156D" w:rsidRDefault="009B156D" w:rsidP="009B156D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2. Сведения о достижении показателей результативности и эффективности Программы включаются местной администрацией в состав доклада о виде муниципального контроля в соответствии со статьей 30 Федерального закона «О государственном контроле (надзоре) и муниципальном контроле в Российской Федерации». </w:t>
      </w:r>
    </w:p>
    <w:p w:rsidR="009B156D" w:rsidRDefault="009B156D" w:rsidP="009B156D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9B156D" w:rsidRDefault="009B156D" w:rsidP="009B156D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9B156D" w:rsidRDefault="009B156D" w:rsidP="009B156D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9B156D" w:rsidRDefault="009B156D" w:rsidP="009B156D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9B156D" w:rsidRDefault="009B156D" w:rsidP="009B156D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9B156D" w:rsidRDefault="009B156D" w:rsidP="009B156D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9B156D" w:rsidRDefault="009B156D" w:rsidP="009B156D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9B156D" w:rsidRDefault="009B156D" w:rsidP="009B156D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9B156D" w:rsidRDefault="009B156D" w:rsidP="009B156D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9B156D" w:rsidRDefault="009B156D" w:rsidP="009B156D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9B156D" w:rsidRDefault="009B156D" w:rsidP="009B156D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9B156D" w:rsidRDefault="009B156D" w:rsidP="009B156D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9B156D" w:rsidRPr="00DC306B" w:rsidRDefault="009B156D" w:rsidP="009B156D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9B156D" w:rsidRDefault="009B156D" w:rsidP="009B156D">
      <w:pPr>
        <w:ind w:firstLine="567"/>
        <w:jc w:val="both"/>
        <w:rPr>
          <w:b/>
          <w:bCs/>
          <w:sz w:val="28"/>
          <w:szCs w:val="28"/>
        </w:rPr>
      </w:pPr>
    </w:p>
    <w:p w:rsidR="009B156D" w:rsidRDefault="009B156D" w:rsidP="009B156D">
      <w:pPr>
        <w:ind w:firstLine="567"/>
        <w:jc w:val="both"/>
        <w:rPr>
          <w:b/>
          <w:bCs/>
          <w:sz w:val="28"/>
          <w:szCs w:val="28"/>
        </w:rPr>
      </w:pPr>
    </w:p>
    <w:p w:rsidR="009B156D" w:rsidRDefault="009B156D" w:rsidP="009B156D">
      <w:pPr>
        <w:ind w:firstLine="567"/>
        <w:jc w:val="both"/>
        <w:rPr>
          <w:b/>
          <w:bCs/>
          <w:sz w:val="28"/>
          <w:szCs w:val="28"/>
        </w:rPr>
      </w:pPr>
    </w:p>
    <w:p w:rsidR="009B156D" w:rsidRDefault="009B156D" w:rsidP="009B156D">
      <w:pPr>
        <w:ind w:firstLine="567"/>
        <w:jc w:val="both"/>
        <w:rPr>
          <w:b/>
          <w:bCs/>
          <w:sz w:val="28"/>
          <w:szCs w:val="28"/>
        </w:rPr>
      </w:pPr>
    </w:p>
    <w:p w:rsidR="009B156D" w:rsidRDefault="009B156D" w:rsidP="009B156D">
      <w:pPr>
        <w:ind w:firstLine="567"/>
        <w:jc w:val="both"/>
        <w:rPr>
          <w:b/>
          <w:bCs/>
          <w:sz w:val="28"/>
          <w:szCs w:val="28"/>
        </w:rPr>
      </w:pPr>
    </w:p>
    <w:p w:rsidR="009B156D" w:rsidRDefault="009B156D" w:rsidP="009B156D">
      <w:pPr>
        <w:ind w:firstLine="567"/>
        <w:jc w:val="both"/>
        <w:rPr>
          <w:b/>
          <w:bCs/>
          <w:sz w:val="28"/>
          <w:szCs w:val="28"/>
        </w:rPr>
      </w:pPr>
    </w:p>
    <w:p w:rsidR="009B156D" w:rsidRDefault="009B156D" w:rsidP="009B156D">
      <w:pPr>
        <w:ind w:firstLine="567"/>
        <w:jc w:val="both"/>
        <w:rPr>
          <w:b/>
          <w:bCs/>
          <w:sz w:val="28"/>
          <w:szCs w:val="28"/>
        </w:rPr>
      </w:pPr>
    </w:p>
    <w:p w:rsidR="009B156D" w:rsidRDefault="009B156D" w:rsidP="009B156D">
      <w:pPr>
        <w:ind w:firstLine="567"/>
        <w:jc w:val="both"/>
        <w:rPr>
          <w:b/>
          <w:bCs/>
          <w:sz w:val="28"/>
          <w:szCs w:val="28"/>
        </w:rPr>
      </w:pPr>
    </w:p>
    <w:p w:rsidR="009B156D" w:rsidRDefault="009B156D" w:rsidP="009B156D">
      <w:pPr>
        <w:ind w:firstLine="567"/>
        <w:jc w:val="both"/>
        <w:rPr>
          <w:b/>
          <w:bCs/>
          <w:sz w:val="28"/>
          <w:szCs w:val="28"/>
        </w:rPr>
      </w:pPr>
    </w:p>
    <w:p w:rsidR="009B156D" w:rsidRDefault="009B156D" w:rsidP="009B156D">
      <w:pPr>
        <w:jc w:val="both"/>
        <w:rPr>
          <w:b/>
          <w:bCs/>
          <w:sz w:val="28"/>
          <w:szCs w:val="28"/>
        </w:rPr>
      </w:pPr>
    </w:p>
    <w:p w:rsidR="009B156D" w:rsidRDefault="009B156D" w:rsidP="009B156D">
      <w:pPr>
        <w:jc w:val="both"/>
        <w:rPr>
          <w:b/>
          <w:bCs/>
          <w:sz w:val="28"/>
          <w:szCs w:val="28"/>
        </w:rPr>
      </w:pPr>
    </w:p>
    <w:p w:rsidR="009B156D" w:rsidRDefault="009B156D" w:rsidP="009B156D">
      <w:pPr>
        <w:jc w:val="both"/>
        <w:rPr>
          <w:b/>
          <w:bCs/>
          <w:sz w:val="28"/>
          <w:szCs w:val="28"/>
        </w:rPr>
      </w:pPr>
    </w:p>
    <w:p w:rsidR="009B156D" w:rsidRPr="0027598C" w:rsidRDefault="009B156D" w:rsidP="009B156D">
      <w:pPr>
        <w:jc w:val="right"/>
        <w:rPr>
          <w:bCs/>
          <w:sz w:val="28"/>
          <w:szCs w:val="28"/>
        </w:rPr>
      </w:pPr>
      <w:r w:rsidRPr="0027598C">
        <w:rPr>
          <w:bCs/>
          <w:sz w:val="28"/>
          <w:szCs w:val="28"/>
        </w:rPr>
        <w:lastRenderedPageBreak/>
        <w:t>Приложение к Программе</w:t>
      </w:r>
    </w:p>
    <w:p w:rsidR="009B156D" w:rsidRDefault="009B156D" w:rsidP="009B156D">
      <w:pPr>
        <w:rPr>
          <w:b/>
          <w:bCs/>
          <w:sz w:val="28"/>
          <w:szCs w:val="28"/>
        </w:rPr>
      </w:pPr>
    </w:p>
    <w:p w:rsidR="009B156D" w:rsidRDefault="009B156D" w:rsidP="009B156D">
      <w:pPr>
        <w:jc w:val="center"/>
        <w:rPr>
          <w:b/>
          <w:bCs/>
          <w:sz w:val="28"/>
          <w:szCs w:val="28"/>
        </w:rPr>
      </w:pPr>
      <w:r w:rsidRPr="0081409C">
        <w:rPr>
          <w:b/>
          <w:bCs/>
          <w:sz w:val="28"/>
          <w:szCs w:val="28"/>
        </w:rPr>
        <w:t xml:space="preserve">Перечень профилактических мероприятий, </w:t>
      </w:r>
    </w:p>
    <w:p w:rsidR="009B156D" w:rsidRDefault="009B156D" w:rsidP="009B156D">
      <w:pPr>
        <w:jc w:val="center"/>
        <w:rPr>
          <w:b/>
          <w:bCs/>
          <w:sz w:val="28"/>
          <w:szCs w:val="28"/>
        </w:rPr>
      </w:pPr>
      <w:r w:rsidRPr="0081409C">
        <w:rPr>
          <w:b/>
          <w:bCs/>
          <w:sz w:val="28"/>
          <w:szCs w:val="28"/>
        </w:rPr>
        <w:t>сроки</w:t>
      </w:r>
      <w:r>
        <w:rPr>
          <w:b/>
          <w:bCs/>
          <w:sz w:val="28"/>
          <w:szCs w:val="28"/>
        </w:rPr>
        <w:t xml:space="preserve"> </w:t>
      </w:r>
      <w:r w:rsidRPr="0081409C">
        <w:rPr>
          <w:b/>
          <w:bCs/>
          <w:sz w:val="28"/>
          <w:szCs w:val="28"/>
        </w:rPr>
        <w:t>(периодичность) их проведения</w:t>
      </w:r>
    </w:p>
    <w:p w:rsidR="009B156D" w:rsidRPr="0015509B" w:rsidRDefault="009B156D" w:rsidP="009B156D">
      <w:pPr>
        <w:jc w:val="center"/>
        <w:rPr>
          <w:b/>
          <w:bCs/>
          <w:sz w:val="28"/>
          <w:szCs w:val="28"/>
        </w:rPr>
      </w:pPr>
    </w:p>
    <w:tbl>
      <w:tblPr>
        <w:tblW w:w="1077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5"/>
        <w:gridCol w:w="2410"/>
        <w:gridCol w:w="3402"/>
        <w:gridCol w:w="2977"/>
        <w:gridCol w:w="1559"/>
      </w:tblGrid>
      <w:tr w:rsidR="009B156D" w:rsidRPr="00B5315D" w:rsidTr="00921B4A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156D" w:rsidRPr="00B5315D" w:rsidRDefault="009B156D" w:rsidP="00921B4A">
            <w:pPr>
              <w:pStyle w:val="Default"/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5315D">
              <w:rPr>
                <w:rFonts w:ascii="Times New Roman" w:eastAsia="Calibri" w:hAnsi="Times New Roman" w:cs="Times New Roman"/>
                <w:sz w:val="22"/>
                <w:szCs w:val="22"/>
              </w:rPr>
              <w:t>№</w:t>
            </w:r>
          </w:p>
          <w:p w:rsidR="009B156D" w:rsidRPr="00B5315D" w:rsidRDefault="009B156D" w:rsidP="00921B4A">
            <w:pPr>
              <w:pStyle w:val="Default"/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156D" w:rsidRPr="00B5315D" w:rsidRDefault="009B156D" w:rsidP="00921B4A">
            <w:pPr>
              <w:jc w:val="center"/>
              <w:rPr>
                <w:rFonts w:eastAsia="Calibri"/>
              </w:rPr>
            </w:pPr>
            <w:r w:rsidRPr="00B5315D">
              <w:rPr>
                <w:rFonts w:eastAsia="Calibri"/>
                <w:b/>
                <w:bCs/>
                <w:sz w:val="22"/>
                <w:szCs w:val="22"/>
              </w:rPr>
              <w:t>Вид мероприятия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156D" w:rsidRPr="00B5315D" w:rsidRDefault="009B156D" w:rsidP="00921B4A">
            <w:pPr>
              <w:ind w:firstLine="36"/>
              <w:jc w:val="center"/>
              <w:rPr>
                <w:rFonts w:eastAsia="Calibri"/>
              </w:rPr>
            </w:pPr>
            <w:r w:rsidRPr="00B5315D">
              <w:rPr>
                <w:rFonts w:eastAsia="Calibri"/>
                <w:b/>
                <w:bCs/>
                <w:sz w:val="22"/>
                <w:szCs w:val="22"/>
              </w:rPr>
              <w:t>Форма мероприятия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56D" w:rsidRPr="00B5315D" w:rsidRDefault="009B156D" w:rsidP="00921B4A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B5315D">
              <w:rPr>
                <w:b/>
                <w:sz w:val="22"/>
                <w:szCs w:val="22"/>
              </w:rPr>
              <w:t>Подразделение и</w:t>
            </w:r>
            <w:r>
              <w:rPr>
                <w:b/>
                <w:sz w:val="22"/>
                <w:szCs w:val="22"/>
              </w:rPr>
              <w:t xml:space="preserve"> (или)</w:t>
            </w:r>
            <w:r w:rsidRPr="00B5315D">
              <w:rPr>
                <w:b/>
                <w:sz w:val="22"/>
                <w:szCs w:val="22"/>
              </w:rPr>
              <w:t xml:space="preserve"> должностные лица </w:t>
            </w:r>
            <w:r w:rsidRPr="0027598C">
              <w:rPr>
                <w:b/>
                <w:i/>
                <w:sz w:val="22"/>
                <w:szCs w:val="22"/>
              </w:rPr>
              <w:t>местной администрации</w:t>
            </w:r>
            <w:r w:rsidRPr="00B5315D">
              <w:rPr>
                <w:b/>
                <w:sz w:val="22"/>
                <w:szCs w:val="22"/>
              </w:rPr>
              <w:t>, ответственные за реализацию мероприятия</w:t>
            </w:r>
          </w:p>
          <w:p w:rsidR="009B156D" w:rsidRPr="00B5315D" w:rsidRDefault="009B156D" w:rsidP="00921B4A">
            <w:pPr>
              <w:jc w:val="center"/>
              <w:rPr>
                <w:rFonts w:eastAsia="Calibri"/>
                <w:b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156D" w:rsidRPr="00B5315D" w:rsidRDefault="009B156D" w:rsidP="00921B4A">
            <w:pPr>
              <w:jc w:val="center"/>
              <w:rPr>
                <w:rFonts w:eastAsia="Calibri"/>
              </w:rPr>
            </w:pPr>
            <w:r w:rsidRPr="00B5315D">
              <w:rPr>
                <w:rFonts w:eastAsia="Calibri"/>
                <w:b/>
                <w:bCs/>
                <w:sz w:val="22"/>
                <w:szCs w:val="22"/>
              </w:rPr>
              <w:t>Сроки (периодичность)</w:t>
            </w:r>
            <w:r>
              <w:rPr>
                <w:rFonts w:eastAsia="Calibri"/>
                <w:b/>
                <w:bCs/>
                <w:sz w:val="22"/>
                <w:szCs w:val="22"/>
              </w:rPr>
              <w:t xml:space="preserve"> </w:t>
            </w:r>
            <w:r w:rsidRPr="00B5315D">
              <w:rPr>
                <w:rFonts w:eastAsia="Calibri"/>
                <w:b/>
                <w:bCs/>
                <w:sz w:val="22"/>
                <w:szCs w:val="22"/>
              </w:rPr>
              <w:t>их проведения</w:t>
            </w:r>
          </w:p>
        </w:tc>
      </w:tr>
      <w:tr w:rsidR="009B156D" w:rsidRPr="00B5315D" w:rsidTr="00921B4A"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156D" w:rsidRPr="00B5315D" w:rsidRDefault="009B156D" w:rsidP="00921B4A">
            <w:pPr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1.</w:t>
            </w:r>
          </w:p>
          <w:p w:rsidR="009B156D" w:rsidRPr="00B5315D" w:rsidRDefault="009B156D" w:rsidP="00921B4A">
            <w:pPr>
              <w:jc w:val="both"/>
              <w:rPr>
                <w:rFonts w:eastAsia="Calibri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156D" w:rsidRPr="00B5315D" w:rsidRDefault="009B156D" w:rsidP="00921B4A">
            <w:pPr>
              <w:ind w:firstLine="8"/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Информирование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156D" w:rsidRPr="00B5315D" w:rsidRDefault="009B156D" w:rsidP="00921B4A">
            <w:pPr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 xml:space="preserve">Проведение публичных </w:t>
            </w:r>
            <w:r>
              <w:rPr>
                <w:rFonts w:eastAsia="Calibri"/>
                <w:sz w:val="22"/>
                <w:szCs w:val="22"/>
              </w:rPr>
              <w:t>мероприятий (собраний, совещаний, семинаров) с контролируемыми лицами в целях их информирования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56D" w:rsidRPr="00B5315D" w:rsidRDefault="009B156D" w:rsidP="00921B4A">
            <w:pPr>
              <w:jc w:val="both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Глава Новомихайловского сельсовета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56D" w:rsidRDefault="009B156D" w:rsidP="00921B4A">
            <w:pPr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По мере необходимости в течение года</w:t>
            </w:r>
            <w:r>
              <w:rPr>
                <w:rFonts w:eastAsia="Calibri"/>
                <w:sz w:val="22"/>
                <w:szCs w:val="22"/>
              </w:rPr>
              <w:t>;</w:t>
            </w:r>
          </w:p>
          <w:p w:rsidR="009B156D" w:rsidRPr="00B5315D" w:rsidRDefault="009B156D" w:rsidP="00921B4A">
            <w:pPr>
              <w:rPr>
                <w:rFonts w:eastAsia="Calibri"/>
              </w:rPr>
            </w:pPr>
          </w:p>
        </w:tc>
      </w:tr>
      <w:tr w:rsidR="009B156D" w:rsidRPr="00B5315D" w:rsidTr="00921B4A"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B156D" w:rsidRPr="00B5315D" w:rsidRDefault="009B156D" w:rsidP="00921B4A">
            <w:pPr>
              <w:ind w:firstLine="33"/>
              <w:jc w:val="both"/>
              <w:rPr>
                <w:rFonts w:eastAsia="Calibri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B156D" w:rsidRPr="00B5315D" w:rsidRDefault="009B156D" w:rsidP="00921B4A">
            <w:pPr>
              <w:pStyle w:val="Default"/>
              <w:rPr>
                <w:rFonts w:ascii="Times New Roman" w:eastAsia="Calibri" w:hAnsi="Times New Roman" w:cs="Times New Roman"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56D" w:rsidRPr="00B5315D" w:rsidRDefault="009B156D" w:rsidP="00921B4A">
            <w:pPr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 xml:space="preserve">Публикация </w:t>
            </w:r>
            <w:proofErr w:type="gramStart"/>
            <w:r w:rsidRPr="00B5315D">
              <w:rPr>
                <w:rFonts w:eastAsia="Calibri"/>
                <w:sz w:val="22"/>
                <w:szCs w:val="22"/>
              </w:rPr>
              <w:t xml:space="preserve">на сайте руководств по соблюдению обязательных требований </w:t>
            </w:r>
            <w:r>
              <w:rPr>
                <w:rFonts w:eastAsia="Calibri"/>
                <w:sz w:val="22"/>
                <w:szCs w:val="22"/>
              </w:rPr>
              <w:t>в жилищной сфере при направлении их в адрес</w:t>
            </w:r>
            <w:proofErr w:type="gramEnd"/>
            <w:r>
              <w:rPr>
                <w:rFonts w:eastAsia="Calibri"/>
                <w:sz w:val="22"/>
                <w:szCs w:val="22"/>
              </w:rPr>
              <w:t xml:space="preserve"> местной администрации уполномоченным федеральным органом исполнительной власти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56D" w:rsidRPr="00B5315D" w:rsidRDefault="009B156D" w:rsidP="00921B4A">
            <w:pPr>
              <w:jc w:val="both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Специалист администрации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56D" w:rsidRPr="00B5315D" w:rsidRDefault="009B156D" w:rsidP="00921B4A">
            <w:pPr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 xml:space="preserve">По мере </w:t>
            </w:r>
            <w:r>
              <w:rPr>
                <w:rFonts w:eastAsia="Calibri"/>
                <w:sz w:val="22"/>
                <w:szCs w:val="22"/>
              </w:rPr>
              <w:t>поступления</w:t>
            </w:r>
          </w:p>
        </w:tc>
      </w:tr>
      <w:tr w:rsidR="009B156D" w:rsidRPr="00B5315D" w:rsidTr="00921B4A">
        <w:trPr>
          <w:trHeight w:val="1771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156D" w:rsidRPr="00B5315D" w:rsidRDefault="009B156D" w:rsidP="00921B4A">
            <w:pPr>
              <w:ind w:firstLine="33"/>
              <w:jc w:val="both"/>
              <w:rPr>
                <w:rFonts w:eastAsia="Calibri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156D" w:rsidRPr="00B5315D" w:rsidRDefault="009B156D" w:rsidP="00921B4A">
            <w:pPr>
              <w:jc w:val="both"/>
              <w:rPr>
                <w:rFonts w:eastAsia="Calibri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156D" w:rsidRDefault="009B156D" w:rsidP="00921B4A">
            <w:pPr>
              <w:autoSpaceDE w:val="0"/>
              <w:autoSpaceDN w:val="0"/>
              <w:adjustRightInd w:val="0"/>
              <w:jc w:val="both"/>
            </w:pPr>
            <w:r>
              <w:rPr>
                <w:sz w:val="22"/>
                <w:szCs w:val="22"/>
              </w:rPr>
              <w:t>Размещение и поддержание в актуальном состоянии на официальном сайте в сети "Интернет" информации, перечень которой предусмотрен п. 2.6 Положения о виде контроля</w:t>
            </w:r>
          </w:p>
          <w:p w:rsidR="009B156D" w:rsidRPr="00B5315D" w:rsidRDefault="009B156D" w:rsidP="00921B4A">
            <w:pPr>
              <w:jc w:val="both"/>
              <w:rPr>
                <w:rFonts w:eastAsia="Calibri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156D" w:rsidRPr="00B5315D" w:rsidRDefault="009B156D" w:rsidP="00921B4A">
            <w:pPr>
              <w:jc w:val="both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Специалист администрации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156D" w:rsidRPr="00B5315D" w:rsidRDefault="009B156D" w:rsidP="00921B4A">
            <w:pPr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По мере обновления</w:t>
            </w:r>
          </w:p>
        </w:tc>
      </w:tr>
      <w:tr w:rsidR="009B156D" w:rsidRPr="00B5315D" w:rsidTr="00921B4A">
        <w:trPr>
          <w:trHeight w:val="1946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56D" w:rsidRPr="00B5315D" w:rsidRDefault="009B156D" w:rsidP="00921B4A">
            <w:pPr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2.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56D" w:rsidRPr="00B5315D" w:rsidRDefault="009B156D" w:rsidP="00921B4A">
            <w:pPr>
              <w:ind w:firstLine="34"/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Обобщение правоприменительной практики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56D" w:rsidRPr="006C432E" w:rsidRDefault="009B156D" w:rsidP="00921B4A">
            <w:pPr>
              <w:autoSpaceDE w:val="0"/>
              <w:autoSpaceDN w:val="0"/>
              <w:adjustRightInd w:val="0"/>
              <w:jc w:val="both"/>
            </w:pPr>
            <w:r w:rsidRPr="00B5315D">
              <w:rPr>
                <w:rFonts w:eastAsia="Calibri"/>
                <w:sz w:val="22"/>
                <w:szCs w:val="22"/>
              </w:rPr>
              <w:t xml:space="preserve">Обобщение и анализ правоприменительной практики контрольно-надзорной деятельности в </w:t>
            </w:r>
            <w:r>
              <w:rPr>
                <w:rFonts w:eastAsia="Calibri"/>
                <w:sz w:val="22"/>
                <w:szCs w:val="22"/>
              </w:rPr>
              <w:t xml:space="preserve">сфере жилищного законодательства  </w:t>
            </w:r>
            <w:r w:rsidRPr="00B5315D">
              <w:rPr>
                <w:rFonts w:eastAsia="Calibri"/>
                <w:sz w:val="22"/>
                <w:szCs w:val="22"/>
              </w:rPr>
              <w:t>с классификацией причин возникновения типовых нарушений обязательных требований</w:t>
            </w:r>
            <w:r>
              <w:rPr>
                <w:rFonts w:eastAsia="Calibri"/>
                <w:sz w:val="22"/>
                <w:szCs w:val="22"/>
              </w:rPr>
              <w:t xml:space="preserve"> и размещение утвержденного д</w:t>
            </w:r>
            <w:r>
              <w:rPr>
                <w:sz w:val="22"/>
                <w:szCs w:val="22"/>
              </w:rPr>
              <w:t>оклада о правоприменительной практике на официальном сайте администрации Новомихайловского сельсовета в срок, не превышающий 5 рабочих дней со дня утверждения доклада.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56D" w:rsidRPr="00B5315D" w:rsidRDefault="009B156D" w:rsidP="00921B4A">
            <w:pPr>
              <w:jc w:val="both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Специалист администрации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56D" w:rsidRPr="00B5315D" w:rsidRDefault="009B156D" w:rsidP="00921B4A">
            <w:pPr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Ежегодно (не позднее 25 февраля года, следующего за годом обобщения правоприменительной практики)</w:t>
            </w:r>
          </w:p>
        </w:tc>
      </w:tr>
      <w:tr w:rsidR="009B156D" w:rsidRPr="00B5315D" w:rsidTr="00921B4A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56D" w:rsidRPr="00B5315D" w:rsidRDefault="009B156D" w:rsidP="00921B4A">
            <w:pPr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56D" w:rsidRPr="00B5315D" w:rsidRDefault="009B156D" w:rsidP="00921B4A">
            <w:pPr>
              <w:jc w:val="both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 xml:space="preserve">Объявление предостережения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56D" w:rsidRPr="00B5315D" w:rsidRDefault="009B156D" w:rsidP="00921B4A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Объявление предостережений контролируемым лицам для целей принятия мер по обеспечению соблюдения обязательных требований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56D" w:rsidRPr="00B5315D" w:rsidRDefault="009B156D" w:rsidP="00921B4A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 xml:space="preserve">Специалист </w:t>
            </w:r>
            <w:proofErr w:type="spellStart"/>
            <w:r>
              <w:rPr>
                <w:rFonts w:eastAsia="Calibri"/>
                <w:sz w:val="22"/>
                <w:szCs w:val="22"/>
              </w:rPr>
              <w:t>адмнистрации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56D" w:rsidRPr="00B5315D" w:rsidRDefault="009B156D" w:rsidP="00921B4A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В течение года (при наличии оснований)</w:t>
            </w:r>
          </w:p>
          <w:p w:rsidR="009B156D" w:rsidRPr="00B5315D" w:rsidRDefault="009B156D" w:rsidP="00921B4A">
            <w:pPr>
              <w:rPr>
                <w:rFonts w:eastAsia="Calibri"/>
              </w:rPr>
            </w:pPr>
          </w:p>
        </w:tc>
      </w:tr>
      <w:tr w:rsidR="009B156D" w:rsidRPr="00B5315D" w:rsidTr="00921B4A">
        <w:trPr>
          <w:trHeight w:val="3974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156D" w:rsidRPr="00B5315D" w:rsidRDefault="009B156D" w:rsidP="00921B4A">
            <w:pPr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lastRenderedPageBreak/>
              <w:t>4.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156D" w:rsidRPr="00B5315D" w:rsidRDefault="009B156D" w:rsidP="00921B4A">
            <w:pPr>
              <w:ind w:firstLine="34"/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Консультирование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156D" w:rsidRDefault="009B156D" w:rsidP="00921B4A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 xml:space="preserve">Проведение должностными лицами </w:t>
            </w:r>
            <w:r w:rsidRPr="00514707">
              <w:rPr>
                <w:rFonts w:eastAsia="Calibri"/>
                <w:sz w:val="22"/>
                <w:szCs w:val="22"/>
              </w:rPr>
              <w:t>администрации Новомихайловского сельсовета</w:t>
            </w:r>
            <w:r w:rsidRPr="00B5315D">
              <w:rPr>
                <w:rFonts w:eastAsia="Calibri"/>
                <w:sz w:val="22"/>
                <w:szCs w:val="22"/>
              </w:rPr>
              <w:t xml:space="preserve"> консультаций по вопросам</w:t>
            </w:r>
            <w:r>
              <w:rPr>
                <w:rFonts w:eastAsia="Calibri"/>
                <w:sz w:val="22"/>
                <w:szCs w:val="22"/>
              </w:rPr>
              <w:t>:</w:t>
            </w:r>
          </w:p>
          <w:p w:rsidR="009B156D" w:rsidRPr="00514707" w:rsidRDefault="009B156D" w:rsidP="00921B4A">
            <w:pPr>
              <w:pStyle w:val="ConsPlusNormal"/>
              <w:jc w:val="both"/>
              <w:rPr>
                <w:sz w:val="20"/>
                <w:szCs w:val="20"/>
              </w:rPr>
            </w:pPr>
            <w:r w:rsidRPr="00514707">
              <w:rPr>
                <w:color w:val="000000"/>
                <w:sz w:val="20"/>
                <w:szCs w:val="20"/>
              </w:rPr>
              <w:t>1) организация и осуществление муниципального жилищного контроля;</w:t>
            </w:r>
          </w:p>
          <w:p w:rsidR="009B156D" w:rsidRPr="00514707" w:rsidRDefault="009B156D" w:rsidP="00921B4A">
            <w:pPr>
              <w:pStyle w:val="ConsPlusNormal"/>
              <w:jc w:val="both"/>
              <w:rPr>
                <w:sz w:val="20"/>
                <w:szCs w:val="20"/>
              </w:rPr>
            </w:pPr>
            <w:r w:rsidRPr="00514707">
              <w:rPr>
                <w:color w:val="000000"/>
                <w:sz w:val="20"/>
                <w:szCs w:val="20"/>
              </w:rPr>
              <w:t>2) порядок осуществления контрольных мероприятий, установленных настоящим Положением;</w:t>
            </w:r>
          </w:p>
          <w:p w:rsidR="009B156D" w:rsidRPr="00514707" w:rsidRDefault="009B156D" w:rsidP="00921B4A">
            <w:pPr>
              <w:pStyle w:val="ConsPlusNormal"/>
              <w:jc w:val="both"/>
              <w:rPr>
                <w:sz w:val="20"/>
                <w:szCs w:val="20"/>
              </w:rPr>
            </w:pPr>
            <w:r w:rsidRPr="00514707">
              <w:rPr>
                <w:color w:val="000000"/>
                <w:sz w:val="20"/>
                <w:szCs w:val="20"/>
              </w:rPr>
              <w:t>3) порядок обжалования действий (бездействия) должностных лиц, уполномоченных осуществлять муниципальный жилищный контроль;</w:t>
            </w:r>
          </w:p>
          <w:p w:rsidR="009B156D" w:rsidRPr="00514707" w:rsidRDefault="009B156D" w:rsidP="00921B4A">
            <w:pPr>
              <w:pStyle w:val="ConsPlusNormal"/>
              <w:jc w:val="both"/>
              <w:rPr>
                <w:color w:val="000000"/>
                <w:sz w:val="20"/>
                <w:szCs w:val="20"/>
              </w:rPr>
            </w:pPr>
            <w:r w:rsidRPr="00514707">
              <w:rPr>
                <w:color w:val="000000"/>
                <w:sz w:val="20"/>
                <w:szCs w:val="20"/>
              </w:rPr>
      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      </w:r>
          </w:p>
          <w:p w:rsidR="009B156D" w:rsidRPr="006C432E" w:rsidRDefault="009B156D" w:rsidP="00921B4A">
            <w:pPr>
              <w:autoSpaceDE w:val="0"/>
              <w:autoSpaceDN w:val="0"/>
              <w:adjustRightInd w:val="0"/>
              <w:jc w:val="both"/>
            </w:pPr>
            <w:r>
              <w:rPr>
                <w:rFonts w:eastAsia="Calibri"/>
                <w:sz w:val="22"/>
                <w:szCs w:val="22"/>
              </w:rPr>
              <w:t xml:space="preserve">Консультирование осуществляется посредствам </w:t>
            </w:r>
            <w:r>
              <w:rPr>
                <w:sz w:val="22"/>
                <w:szCs w:val="22"/>
              </w:rPr>
              <w:t xml:space="preserve">личного обращения, телефонной связи, электронной почты, </w:t>
            </w:r>
            <w:proofErr w:type="spellStart"/>
            <w:r>
              <w:rPr>
                <w:sz w:val="22"/>
                <w:szCs w:val="22"/>
              </w:rPr>
              <w:t>видео-конференц-связи</w:t>
            </w:r>
            <w:proofErr w:type="spellEnd"/>
            <w:r>
              <w:rPr>
                <w:sz w:val="22"/>
                <w:szCs w:val="22"/>
              </w:rPr>
              <w:t xml:space="preserve">, при получении письменного запроса - в письменной форме в порядке, установленном Федеральным </w:t>
            </w:r>
            <w:hyperlink r:id="rId6" w:history="1">
              <w:r w:rsidRPr="00E95CF0">
                <w:rPr>
                  <w:sz w:val="22"/>
                  <w:szCs w:val="22"/>
                </w:rPr>
                <w:t>законом</w:t>
              </w:r>
            </w:hyperlink>
            <w:r>
              <w:rPr>
                <w:sz w:val="22"/>
                <w:szCs w:val="22"/>
              </w:rPr>
              <w:t xml:space="preserve"> «О порядке рассмотрения обращения граждан Российской Федерации», а также в ходе проведения профилактического мероприятия, контрольного (надзорного) мероприятия.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156D" w:rsidRPr="00B5315D" w:rsidRDefault="009B156D" w:rsidP="00921B4A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Специалист администрации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156D" w:rsidRDefault="009B156D" w:rsidP="00921B4A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В течение года (при наличии оснований)</w:t>
            </w:r>
          </w:p>
          <w:p w:rsidR="009B156D" w:rsidRPr="00B5315D" w:rsidRDefault="009B156D" w:rsidP="00921B4A">
            <w:pPr>
              <w:autoSpaceDE w:val="0"/>
              <w:autoSpaceDN w:val="0"/>
              <w:adjustRightInd w:val="0"/>
              <w:jc w:val="both"/>
              <w:rPr>
                <w:rFonts w:eastAsia="Calibri"/>
                <w:highlight w:val="yellow"/>
              </w:rPr>
            </w:pPr>
          </w:p>
        </w:tc>
      </w:tr>
      <w:tr w:rsidR="009B156D" w:rsidRPr="00B5315D" w:rsidTr="00921B4A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56D" w:rsidRPr="00B5315D" w:rsidRDefault="009B156D" w:rsidP="00921B4A">
            <w:pPr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5.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56D" w:rsidRPr="00B5315D" w:rsidRDefault="009B156D" w:rsidP="00921B4A">
            <w:pPr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Профилактический визит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56D" w:rsidRDefault="009B156D" w:rsidP="00921B4A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proofErr w:type="gramStart"/>
            <w:r w:rsidRPr="00B5315D">
              <w:rPr>
                <w:rFonts w:eastAsia="Calibri"/>
                <w:sz w:val="22"/>
                <w:szCs w:val="22"/>
              </w:rPr>
              <w:t xml:space="preserve">Проведение должностными лицами органа </w:t>
            </w:r>
            <w:r>
              <w:rPr>
                <w:rFonts w:eastAsia="Calibri"/>
                <w:sz w:val="22"/>
                <w:szCs w:val="22"/>
              </w:rPr>
              <w:t>муниципального контроля</w:t>
            </w:r>
            <w:r w:rsidRPr="00B5315D">
              <w:rPr>
                <w:rFonts w:eastAsia="Calibri"/>
                <w:sz w:val="22"/>
                <w:szCs w:val="22"/>
              </w:rPr>
              <w:t xml:space="preserve"> информирования контролируемых лиц об обязательных требованиях, предъявляемых к его деятельности либо к принадлежащим ему объектам </w:t>
            </w:r>
            <w:r>
              <w:rPr>
                <w:rFonts w:eastAsia="Calibri"/>
                <w:sz w:val="22"/>
                <w:szCs w:val="22"/>
              </w:rPr>
              <w:t>муниципального контроля</w:t>
            </w:r>
            <w:r w:rsidRPr="00B5315D">
              <w:rPr>
                <w:rFonts w:eastAsia="Calibri"/>
                <w:sz w:val="22"/>
                <w:szCs w:val="22"/>
              </w:rPr>
              <w:t xml:space="preserve">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(надзорных) мероприятий, проводимых в отношении объекта </w:t>
            </w:r>
            <w:r>
              <w:rPr>
                <w:rFonts w:eastAsia="Calibri"/>
                <w:sz w:val="22"/>
                <w:szCs w:val="22"/>
              </w:rPr>
              <w:t>муниципального контроля</w:t>
            </w:r>
            <w:r w:rsidRPr="00B5315D">
              <w:rPr>
                <w:rFonts w:eastAsia="Calibri"/>
                <w:sz w:val="22"/>
                <w:szCs w:val="22"/>
              </w:rPr>
              <w:t xml:space="preserve">, исходя из его отнесения к </w:t>
            </w:r>
            <w:r w:rsidRPr="00B5315D">
              <w:rPr>
                <w:rFonts w:eastAsia="Calibri"/>
                <w:sz w:val="22"/>
                <w:szCs w:val="22"/>
              </w:rPr>
              <w:lastRenderedPageBreak/>
              <w:t>соответствующей категории риска.</w:t>
            </w:r>
            <w:proofErr w:type="gramEnd"/>
          </w:p>
          <w:p w:rsidR="009B156D" w:rsidRPr="00B5315D" w:rsidRDefault="009B156D" w:rsidP="00921B4A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56D" w:rsidRPr="00B5315D" w:rsidRDefault="009B156D" w:rsidP="00921B4A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lastRenderedPageBreak/>
              <w:t>Специалист администрации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56D" w:rsidRDefault="009B156D" w:rsidP="00921B4A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Профилактические визиты подлежат проведению в</w:t>
            </w:r>
            <w:r w:rsidRPr="00B5315D">
              <w:rPr>
                <w:rFonts w:eastAsia="Calibri"/>
                <w:sz w:val="22"/>
                <w:szCs w:val="22"/>
              </w:rPr>
              <w:t xml:space="preserve"> течени</w:t>
            </w:r>
            <w:r>
              <w:rPr>
                <w:rFonts w:eastAsia="Calibri"/>
                <w:sz w:val="22"/>
                <w:szCs w:val="22"/>
              </w:rPr>
              <w:t>е года (при наличии оснований).</w:t>
            </w:r>
          </w:p>
          <w:p w:rsidR="009B156D" w:rsidRPr="00B5315D" w:rsidRDefault="009B156D" w:rsidP="00921B4A">
            <w:pPr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</w:tr>
    </w:tbl>
    <w:p w:rsidR="009B156D" w:rsidRPr="00B5315D" w:rsidRDefault="009B156D" w:rsidP="009B156D">
      <w:pPr>
        <w:jc w:val="both"/>
        <w:rPr>
          <w:rFonts w:eastAsia="Calibri"/>
          <w:sz w:val="22"/>
          <w:szCs w:val="22"/>
          <w:lang w:eastAsia="en-US"/>
        </w:rPr>
      </w:pPr>
    </w:p>
    <w:p w:rsidR="002C03C8" w:rsidRDefault="002C03C8"/>
    <w:sectPr w:rsidR="002C03C8" w:rsidSect="00460B34">
      <w:headerReference w:type="default" r:id="rId7"/>
      <w:footerReference w:type="default" r:id="rId8"/>
      <w:pgSz w:w="11906" w:h="16838"/>
      <w:pgMar w:top="709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F6D05" w:rsidRDefault="00BF6D05" w:rsidP="00DE40CA">
      <w:r>
        <w:separator/>
      </w:r>
    </w:p>
  </w:endnote>
  <w:endnote w:type="continuationSeparator" w:id="0">
    <w:p w:rsidR="00BF6D05" w:rsidRDefault="00BF6D05" w:rsidP="00DE40C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Std">
    <w:altName w:val="Courier New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5E65" w:rsidRDefault="00BF6D05">
    <w:pPr>
      <w:pStyle w:val="a5"/>
      <w:jc w:val="center"/>
    </w:pPr>
  </w:p>
  <w:p w:rsidR="00EB5E65" w:rsidRDefault="00BF6D05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F6D05" w:rsidRDefault="00BF6D05" w:rsidP="00DE40CA">
      <w:r>
        <w:separator/>
      </w:r>
    </w:p>
  </w:footnote>
  <w:footnote w:type="continuationSeparator" w:id="0">
    <w:p w:rsidR="00BF6D05" w:rsidRDefault="00BF6D05" w:rsidP="00DE40C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5E65" w:rsidRDefault="00466AD0">
    <w:pPr>
      <w:pStyle w:val="a3"/>
      <w:jc w:val="center"/>
    </w:pPr>
    <w:r>
      <w:fldChar w:fldCharType="begin"/>
    </w:r>
    <w:r w:rsidR="009B156D">
      <w:instrText>PAGE   \* MERGEFORMAT</w:instrText>
    </w:r>
    <w:r>
      <w:fldChar w:fldCharType="separate"/>
    </w:r>
    <w:r w:rsidR="00ED6DD5">
      <w:rPr>
        <w:noProof/>
      </w:rPr>
      <w:t>3</w:t>
    </w:r>
    <w:r>
      <w:fldChar w:fldCharType="end"/>
    </w:r>
  </w:p>
  <w:p w:rsidR="00EB5E65" w:rsidRDefault="00BF6D05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B156D"/>
    <w:rsid w:val="00140E22"/>
    <w:rsid w:val="002C03C8"/>
    <w:rsid w:val="00466AD0"/>
    <w:rsid w:val="004C7BD3"/>
    <w:rsid w:val="0057092E"/>
    <w:rsid w:val="005E3A52"/>
    <w:rsid w:val="009B156D"/>
    <w:rsid w:val="00BF6D05"/>
    <w:rsid w:val="00DE40CA"/>
    <w:rsid w:val="00ED6DD5"/>
    <w:rsid w:val="00EF29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15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9B156D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Normal">
    <w:name w:val="ConsPlusNormal"/>
    <w:link w:val="ConsPlusNormal0"/>
    <w:rsid w:val="009B156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header"/>
    <w:basedOn w:val="a"/>
    <w:link w:val="a4"/>
    <w:uiPriority w:val="99"/>
    <w:rsid w:val="009B156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B156D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9B156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B156D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9B156D"/>
    <w:pPr>
      <w:autoSpaceDE w:val="0"/>
      <w:autoSpaceDN w:val="0"/>
      <w:adjustRightInd w:val="0"/>
      <w:spacing w:after="0" w:line="240" w:lineRule="auto"/>
    </w:pPr>
    <w:rPr>
      <w:rFonts w:ascii="Courier Std" w:eastAsia="Times New Roman" w:hAnsi="Courier Std" w:cs="Courier Std"/>
      <w:color w:val="000000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rsid w:val="009B156D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7">
    <w:name w:val="Emphasis"/>
    <w:qFormat/>
    <w:rsid w:val="009B156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B379AAFAA1D100E328F2BAF8EED5A2F2B76C9320D2F17931C22AAB6D3F68CA0190E3892E5C305E8C6BBD71DFE0039N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1954</Words>
  <Characters>11138</Characters>
  <Application>Microsoft Office Word</Application>
  <DocSecurity>0</DocSecurity>
  <Lines>92</Lines>
  <Paragraphs>26</Paragraphs>
  <ScaleCrop>false</ScaleCrop>
  <Company>RePack by SPecialiST</Company>
  <LinksUpToDate>false</LinksUpToDate>
  <CharactersWithSpaces>13066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123</cp:lastModifiedBy>
  <cp:revision>5</cp:revision>
  <dcterms:created xsi:type="dcterms:W3CDTF">2022-10-02T03:26:00Z</dcterms:created>
  <dcterms:modified xsi:type="dcterms:W3CDTF">2022-12-20T07:58:00Z</dcterms:modified>
</cp:coreProperties>
</file>